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C8A46" w14:textId="77777777" w:rsidR="00336DC2" w:rsidRDefault="00986638">
      <w:pPr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Муниципальное общеобразовательное бюджетное учреждение </w:t>
      </w:r>
    </w:p>
    <w:p w14:paraId="3CB15587" w14:textId="77777777" w:rsidR="00336DC2" w:rsidRDefault="00986638">
      <w:pPr>
        <w:spacing w:after="200" w:line="276" w:lineRule="auto"/>
        <w:jc w:val="center"/>
        <w:rPr>
          <w:sz w:val="28"/>
        </w:rPr>
      </w:pPr>
      <w:r>
        <w:rPr>
          <w:sz w:val="28"/>
        </w:rPr>
        <w:t>«Чесноковская средняя общеобразовательная школа»</w:t>
      </w:r>
    </w:p>
    <w:p w14:paraId="7A2AFB6C" w14:textId="77777777" w:rsidR="00336DC2" w:rsidRDefault="00336DC2">
      <w:pPr>
        <w:spacing w:after="200" w:line="276" w:lineRule="auto"/>
        <w:jc w:val="center"/>
        <w:rPr>
          <w:sz w:val="28"/>
        </w:rPr>
      </w:pPr>
    </w:p>
    <w:p w14:paraId="54D29DCB" w14:textId="6DD92112" w:rsidR="00336DC2" w:rsidRDefault="00804235">
      <w:pPr>
        <w:spacing w:after="200" w:line="276" w:lineRule="auto"/>
        <w:jc w:val="center"/>
        <w:rPr>
          <w:sz w:val="28"/>
        </w:rPr>
      </w:pPr>
      <w:r w:rsidRPr="00303B84">
        <w:rPr>
          <w:rFonts w:eastAsia="Calibri"/>
          <w:noProof/>
        </w:rPr>
        <w:drawing>
          <wp:inline distT="0" distB="0" distL="0" distR="0" wp14:anchorId="7ED63730" wp14:editId="49FC4468">
            <wp:extent cx="59436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C4C30" w14:textId="77777777" w:rsidR="00336DC2" w:rsidRDefault="00336DC2">
      <w:pPr>
        <w:spacing w:after="200" w:line="276" w:lineRule="auto"/>
        <w:rPr>
          <w:rFonts w:ascii="Calibri" w:hAnsi="Calibri"/>
          <w:sz w:val="22"/>
        </w:rPr>
      </w:pPr>
    </w:p>
    <w:p w14:paraId="2003A64E" w14:textId="77777777" w:rsidR="00336DC2" w:rsidRDefault="00336DC2">
      <w:pPr>
        <w:spacing w:after="200" w:line="276" w:lineRule="auto"/>
        <w:rPr>
          <w:rFonts w:ascii="Calibri" w:hAnsi="Calibri"/>
          <w:sz w:val="22"/>
        </w:rPr>
      </w:pPr>
    </w:p>
    <w:p w14:paraId="470FC225" w14:textId="77777777" w:rsidR="00336DC2" w:rsidRDefault="00336DC2">
      <w:pPr>
        <w:spacing w:after="200" w:line="276" w:lineRule="auto"/>
        <w:rPr>
          <w:rFonts w:ascii="Calibri" w:hAnsi="Calibri"/>
          <w:sz w:val="22"/>
        </w:rPr>
      </w:pPr>
    </w:p>
    <w:p w14:paraId="4297EE0B" w14:textId="77777777" w:rsidR="00336DC2" w:rsidRDefault="00336DC2">
      <w:pPr>
        <w:spacing w:after="200" w:line="276" w:lineRule="auto"/>
        <w:rPr>
          <w:rFonts w:ascii="Calibri" w:hAnsi="Calibri"/>
          <w:sz w:val="22"/>
        </w:rPr>
      </w:pPr>
    </w:p>
    <w:p w14:paraId="5993E55A" w14:textId="77777777" w:rsidR="00336DC2" w:rsidRDefault="00336DC2">
      <w:pPr>
        <w:spacing w:after="200" w:line="276" w:lineRule="auto"/>
        <w:rPr>
          <w:rFonts w:ascii="Calibri" w:hAnsi="Calibri"/>
          <w:sz w:val="22"/>
        </w:rPr>
      </w:pPr>
    </w:p>
    <w:p w14:paraId="19D280DE" w14:textId="77777777" w:rsidR="00336DC2" w:rsidRDefault="00986638">
      <w:pPr>
        <w:spacing w:after="200" w:line="276" w:lineRule="auto"/>
        <w:jc w:val="center"/>
        <w:rPr>
          <w:sz w:val="28"/>
        </w:rPr>
      </w:pPr>
      <w:r>
        <w:rPr>
          <w:sz w:val="28"/>
        </w:rPr>
        <w:t>Рабочая программа по математике</w:t>
      </w:r>
    </w:p>
    <w:p w14:paraId="3BA68FF4" w14:textId="77777777" w:rsidR="00336DC2" w:rsidRDefault="00E80FA7">
      <w:pPr>
        <w:spacing w:after="200" w:line="276" w:lineRule="auto"/>
        <w:jc w:val="center"/>
        <w:rPr>
          <w:sz w:val="28"/>
        </w:rPr>
      </w:pPr>
      <w:r>
        <w:rPr>
          <w:sz w:val="28"/>
        </w:rPr>
        <w:t>для 3</w:t>
      </w:r>
      <w:r w:rsidR="00986638">
        <w:rPr>
          <w:sz w:val="28"/>
        </w:rPr>
        <w:t xml:space="preserve"> класса </w:t>
      </w:r>
    </w:p>
    <w:p w14:paraId="7FED4C2B" w14:textId="77777777" w:rsidR="00336DC2" w:rsidRDefault="00E80FA7">
      <w:pPr>
        <w:spacing w:after="200" w:line="276" w:lineRule="auto"/>
        <w:jc w:val="center"/>
        <w:rPr>
          <w:sz w:val="28"/>
        </w:rPr>
      </w:pPr>
      <w:r>
        <w:rPr>
          <w:sz w:val="28"/>
        </w:rPr>
        <w:t>Срок реализации программы: 2020 – 2021</w:t>
      </w:r>
      <w:r w:rsidR="00986638">
        <w:rPr>
          <w:sz w:val="28"/>
        </w:rPr>
        <w:t xml:space="preserve"> учебный год</w:t>
      </w:r>
    </w:p>
    <w:p w14:paraId="4D90073B" w14:textId="77777777" w:rsidR="00336DC2" w:rsidRDefault="00336DC2">
      <w:pPr>
        <w:spacing w:after="200" w:line="276" w:lineRule="auto"/>
        <w:jc w:val="center"/>
        <w:rPr>
          <w:sz w:val="28"/>
        </w:rPr>
      </w:pPr>
    </w:p>
    <w:p w14:paraId="297234C8" w14:textId="77777777" w:rsidR="00336DC2" w:rsidRDefault="00336DC2">
      <w:pPr>
        <w:spacing w:after="200" w:line="276" w:lineRule="auto"/>
        <w:rPr>
          <w:sz w:val="28"/>
        </w:rPr>
      </w:pPr>
    </w:p>
    <w:p w14:paraId="1D5FA809" w14:textId="77777777" w:rsidR="00336DC2" w:rsidRDefault="00986638">
      <w:pPr>
        <w:spacing w:after="200" w:line="276" w:lineRule="auto"/>
        <w:jc w:val="right"/>
        <w:rPr>
          <w:sz w:val="28"/>
        </w:rPr>
      </w:pPr>
      <w:r>
        <w:rPr>
          <w:sz w:val="28"/>
        </w:rPr>
        <w:t>Составитель: учитель начальных классов</w:t>
      </w:r>
    </w:p>
    <w:p w14:paraId="79BE30C4" w14:textId="77777777" w:rsidR="00336DC2" w:rsidRDefault="00986638">
      <w:pPr>
        <w:spacing w:after="200" w:line="276" w:lineRule="auto"/>
        <w:jc w:val="right"/>
        <w:rPr>
          <w:sz w:val="28"/>
        </w:rPr>
      </w:pPr>
      <w:r>
        <w:rPr>
          <w:sz w:val="28"/>
        </w:rPr>
        <w:t xml:space="preserve"> Бардакова Светлана Юрьевна</w:t>
      </w:r>
    </w:p>
    <w:p w14:paraId="1061C4B2" w14:textId="77777777" w:rsidR="00336DC2" w:rsidRDefault="00336DC2">
      <w:pPr>
        <w:spacing w:after="200" w:line="276" w:lineRule="auto"/>
        <w:rPr>
          <w:sz w:val="28"/>
        </w:rPr>
      </w:pPr>
    </w:p>
    <w:p w14:paraId="11C38CF3" w14:textId="77777777" w:rsidR="00336DC2" w:rsidRDefault="00336DC2">
      <w:pPr>
        <w:spacing w:after="200" w:line="276" w:lineRule="auto"/>
        <w:rPr>
          <w:sz w:val="28"/>
        </w:rPr>
      </w:pPr>
    </w:p>
    <w:p w14:paraId="1603072B" w14:textId="77777777" w:rsidR="00336DC2" w:rsidRDefault="00336DC2">
      <w:pPr>
        <w:spacing w:after="200" w:line="276" w:lineRule="auto"/>
        <w:rPr>
          <w:sz w:val="28"/>
        </w:rPr>
      </w:pPr>
    </w:p>
    <w:p w14:paraId="07C92CD7" w14:textId="77777777" w:rsidR="00336DC2" w:rsidRDefault="00986638">
      <w:pPr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с. Чесноково </w:t>
      </w:r>
    </w:p>
    <w:p w14:paraId="4BC9F8AA" w14:textId="77777777" w:rsidR="00336DC2" w:rsidRDefault="00E80FA7">
      <w:pPr>
        <w:spacing w:after="200" w:line="276" w:lineRule="auto"/>
        <w:jc w:val="center"/>
        <w:rPr>
          <w:sz w:val="28"/>
        </w:rPr>
      </w:pPr>
      <w:r>
        <w:rPr>
          <w:sz w:val="28"/>
        </w:rPr>
        <w:t>2020</w:t>
      </w:r>
      <w:r w:rsidR="00986638">
        <w:rPr>
          <w:sz w:val="28"/>
        </w:rPr>
        <w:t xml:space="preserve"> го</w:t>
      </w:r>
      <w:r>
        <w:rPr>
          <w:sz w:val="28"/>
        </w:rPr>
        <w:t>д</w:t>
      </w:r>
    </w:p>
    <w:p w14:paraId="1E557351" w14:textId="77777777" w:rsidR="00336DC2" w:rsidRDefault="00986638">
      <w:pPr>
        <w:rPr>
          <w:sz w:val="28"/>
        </w:rPr>
      </w:pPr>
      <w:r>
        <w:rPr>
          <w:b/>
          <w:sz w:val="28"/>
        </w:rPr>
        <w:lastRenderedPageBreak/>
        <w:t xml:space="preserve">                                               Пояснительная записка</w:t>
      </w:r>
    </w:p>
    <w:p w14:paraId="4F35B0EF" w14:textId="77777777" w:rsidR="00336DC2" w:rsidRDefault="00986638">
      <w:pPr>
        <w:ind w:firstLine="567"/>
        <w:jc w:val="both"/>
        <w:rPr>
          <w:sz w:val="28"/>
        </w:rPr>
      </w:pPr>
      <w:r>
        <w:rPr>
          <w:sz w:val="28"/>
        </w:rPr>
        <w:t xml:space="preserve">        Рабочая прог</w:t>
      </w:r>
      <w:r w:rsidR="00E80FA7">
        <w:rPr>
          <w:sz w:val="28"/>
        </w:rPr>
        <w:t>рамма по предмету «Математика» 3</w:t>
      </w:r>
      <w:r>
        <w:rPr>
          <w:sz w:val="28"/>
        </w:rPr>
        <w:t xml:space="preserve"> класс создана на основе:</w:t>
      </w:r>
    </w:p>
    <w:p w14:paraId="59D197BD" w14:textId="77777777" w:rsidR="00336DC2" w:rsidRDefault="00986638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Федерального компонента государственного стандарта общего образования, утвержденного приказом Минобразования РФ № 1089 от 09.03.04 г.</w:t>
      </w:r>
    </w:p>
    <w:p w14:paraId="58B72279" w14:textId="77777777" w:rsidR="00336DC2" w:rsidRDefault="00986638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Федерального базисного учебного плана для среднего (полного) общего образования, утвержденного приказом Минобразования № 1312 от 05.03.04 г.</w:t>
      </w:r>
    </w:p>
    <w:p w14:paraId="04B25C9E" w14:textId="77777777" w:rsidR="00336DC2" w:rsidRDefault="00986638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 xml:space="preserve">«Программы общеобразовательных учреждений. Начальная школа. 1-4 классы. Учебно-методический комплект «Перспектива», М. Просвещение.            </w:t>
      </w:r>
    </w:p>
    <w:p w14:paraId="4997D903" w14:textId="77777777" w:rsidR="00336DC2" w:rsidRDefault="00986638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Программы курса «Математика» под редакцией Дорофеева В.Г., Мираковой Т.Н. «Просвещение», 2014 год;</w:t>
      </w:r>
    </w:p>
    <w:p w14:paraId="616D2A18" w14:textId="77777777" w:rsidR="00336DC2" w:rsidRDefault="00986638">
      <w:pPr>
        <w:ind w:firstLine="567"/>
        <w:jc w:val="both"/>
        <w:rPr>
          <w:sz w:val="28"/>
        </w:rPr>
      </w:pPr>
      <w:r>
        <w:rPr>
          <w:sz w:val="28"/>
        </w:rPr>
        <w:t>Предлагаемая система обучения опирается на эмоциональный и образный компоненты мышления младшего школьника и предполагает формирование обогащенных математических знаний и умений на основе использования широкой интеграции математики с другими областями знания и культуры.</w:t>
      </w:r>
    </w:p>
    <w:p w14:paraId="33F4CB0A" w14:textId="77777777" w:rsidR="00336DC2" w:rsidRDefault="00336DC2">
      <w:pPr>
        <w:ind w:firstLine="567"/>
        <w:jc w:val="both"/>
        <w:rPr>
          <w:color w:val="000000"/>
          <w:sz w:val="28"/>
        </w:rPr>
      </w:pPr>
    </w:p>
    <w:p w14:paraId="511DFCD3" w14:textId="77777777" w:rsidR="00336DC2" w:rsidRDefault="00986638">
      <w:pPr>
        <w:widowControl w:val="0"/>
        <w:spacing w:after="120"/>
        <w:ind w:left="283" w:firstLine="567"/>
        <w:jc w:val="center"/>
        <w:rPr>
          <w:b/>
          <w:sz w:val="28"/>
        </w:rPr>
      </w:pPr>
      <w:r>
        <w:rPr>
          <w:b/>
          <w:sz w:val="28"/>
        </w:rPr>
        <w:t>2 Общая характеристика учебного предмета</w:t>
      </w:r>
    </w:p>
    <w:p w14:paraId="0678FB5B" w14:textId="77777777" w:rsidR="00336DC2" w:rsidRDefault="00986638">
      <w:pPr>
        <w:widowControl w:val="0"/>
        <w:spacing w:after="120"/>
        <w:ind w:firstLine="850"/>
        <w:jc w:val="both"/>
        <w:rPr>
          <w:color w:val="000000"/>
          <w:sz w:val="28"/>
        </w:rPr>
      </w:pPr>
      <w:r>
        <w:rPr>
          <w:sz w:val="28"/>
        </w:rPr>
        <w:t>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</w:t>
      </w:r>
      <w:r>
        <w:rPr>
          <w:color w:val="000000"/>
          <w:sz w:val="28"/>
        </w:rPr>
        <w:t xml:space="preserve">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14:paraId="6A4F7739" w14:textId="77777777" w:rsidR="00336DC2" w:rsidRDefault="00986638">
      <w:pPr>
        <w:widowControl w:val="0"/>
        <w:spacing w:after="12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межпредметные связи с другими учебными предметами начальной школы</w:t>
      </w:r>
      <w:r>
        <w:rPr>
          <w:sz w:val="28"/>
        </w:rPr>
        <w:t xml:space="preserve">. Примерная программа </w:t>
      </w:r>
      <w:r>
        <w:rPr>
          <w:color w:val="000000"/>
          <w:sz w:val="28"/>
        </w:rPr>
        <w:t>определяет также необходимый минимум практических работ.</w:t>
      </w:r>
    </w:p>
    <w:p w14:paraId="059DA326" w14:textId="77777777" w:rsidR="00336DC2" w:rsidRDefault="00986638">
      <w:pPr>
        <w:ind w:firstLine="714"/>
        <w:contextualSpacing/>
        <w:rPr>
          <w:sz w:val="28"/>
        </w:rPr>
      </w:pPr>
      <w:r>
        <w:rPr>
          <w:sz w:val="28"/>
        </w:rPr>
        <w:t>Изучение</w:t>
      </w:r>
      <w:r>
        <w:rPr>
          <w:color w:val="000000"/>
          <w:sz w:val="28"/>
        </w:rPr>
        <w:t xml:space="preserve"> начального курса математики создает прочную основу для дальнейшего обучения этому предмету. Для этого важно не только вооружать учащихся предусмотренным программой кругом знаний, умений и навыков, но и обеспечивать необходимый уровень их общего и математического развития, а также формировать общеучебные умения .</w:t>
      </w:r>
    </w:p>
    <w:p w14:paraId="0B888954" w14:textId="77777777" w:rsidR="00336DC2" w:rsidRDefault="00986638">
      <w:pPr>
        <w:shd w:val="clear" w:color="auto" w:fill="FFFFFF"/>
        <w:ind w:firstLine="714"/>
        <w:contextualSpacing/>
        <w:jc w:val="both"/>
        <w:rPr>
          <w:sz w:val="28"/>
        </w:rPr>
      </w:pPr>
      <w:r>
        <w:rPr>
          <w:color w:val="000000"/>
          <w:sz w:val="28"/>
        </w:rPr>
        <w:t xml:space="preserve">Уделяя значительное внимание формированию у учащихся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материала, понимание общих принципов и законов, лежащих в основе изучаемых </w:t>
      </w:r>
      <w:r>
        <w:rPr>
          <w:color w:val="000000"/>
          <w:sz w:val="28"/>
        </w:rPr>
        <w:lastRenderedPageBreak/>
        <w:t>математических фактов, осознание тех связей, которые существуют между рассматриваемыми явлениями. Этим целям отвечает не только содержание, но и система расположения материала в курсе.</w:t>
      </w:r>
    </w:p>
    <w:p w14:paraId="1009088D" w14:textId="77777777" w:rsidR="00336DC2" w:rsidRDefault="00986638">
      <w:pPr>
        <w:shd w:val="clear" w:color="auto" w:fill="FFFFFF"/>
        <w:ind w:firstLine="714"/>
        <w:contextualSpacing/>
        <w:jc w:val="both"/>
        <w:rPr>
          <w:sz w:val="28"/>
        </w:rPr>
      </w:pPr>
      <w:r>
        <w:rPr>
          <w:color w:val="000000"/>
          <w:sz w:val="28"/>
        </w:rPr>
        <w:t>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понятий, действий, задач сближено во времени.</w:t>
      </w:r>
    </w:p>
    <w:p w14:paraId="4599C311" w14:textId="77777777" w:rsidR="00336DC2" w:rsidRDefault="00986638">
      <w:pPr>
        <w:ind w:firstLine="714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Курс является началом и органической частью школьного математического образования.</w:t>
      </w:r>
    </w:p>
    <w:p w14:paraId="36DD45B5" w14:textId="77777777" w:rsidR="00336DC2" w:rsidRDefault="00986638">
      <w:pPr>
        <w:ind w:firstLine="714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Содержание курса математики позволяет осуществлять его связь с другими предметами, изучаемыми  в начальной школе (русский язык, окружающий мир, технология).</w:t>
      </w:r>
    </w:p>
    <w:p w14:paraId="61C8051F" w14:textId="77777777" w:rsidR="00336DC2" w:rsidRDefault="00986638">
      <w:pPr>
        <w:ind w:firstLine="714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Это открывает дополнительные возможности для развития учащихся, позволяя, с одной стороны, применять в новых условиях знания, умения и навыки, приобретаемые на уроках математики, а с другой – уточнять и совершенствовать их в ходе практических работ, выполняемых на уроках по другим предметам.</w:t>
      </w:r>
    </w:p>
    <w:p w14:paraId="51796455" w14:textId="77777777" w:rsidR="00336DC2" w:rsidRDefault="00336DC2">
      <w:pPr>
        <w:ind w:firstLine="714"/>
        <w:contextualSpacing/>
        <w:jc w:val="both"/>
        <w:rPr>
          <w:color w:val="000000"/>
          <w:sz w:val="28"/>
        </w:rPr>
      </w:pPr>
    </w:p>
    <w:p w14:paraId="390AE433" w14:textId="77777777" w:rsidR="00336DC2" w:rsidRDefault="00986638">
      <w:pPr>
        <w:widowControl w:val="0"/>
        <w:spacing w:before="120"/>
        <w:contextualSpacing/>
        <w:jc w:val="both"/>
        <w:outlineLvl w:val="1"/>
        <w:rPr>
          <w:b/>
          <w:sz w:val="28"/>
        </w:rPr>
      </w:pPr>
      <w:r>
        <w:rPr>
          <w:b/>
          <w:sz w:val="28"/>
        </w:rPr>
        <w:t>Цели обучения</w:t>
      </w:r>
    </w:p>
    <w:p w14:paraId="71E151C4" w14:textId="77777777" w:rsidR="00336DC2" w:rsidRDefault="00986638">
      <w:pPr>
        <w:widowControl w:val="0"/>
        <w:contextualSpacing/>
        <w:jc w:val="both"/>
        <w:rPr>
          <w:i/>
          <w:sz w:val="28"/>
        </w:rPr>
      </w:pPr>
      <w:r>
        <w:rPr>
          <w:sz w:val="28"/>
        </w:rPr>
        <w:t>В результате обучения</w:t>
      </w:r>
      <w:r>
        <w:rPr>
          <w:i/>
          <w:sz w:val="28"/>
        </w:rPr>
        <w:t xml:space="preserve"> </w:t>
      </w:r>
      <w:r>
        <w:rPr>
          <w:sz w:val="28"/>
        </w:rPr>
        <w:t>математике реализуются следующие цели:</w:t>
      </w:r>
    </w:p>
    <w:p w14:paraId="6C0AB2DA" w14:textId="77777777" w:rsidR="00336DC2" w:rsidRDefault="00986638">
      <w:pPr>
        <w:widowControl w:val="0"/>
        <w:numPr>
          <w:ilvl w:val="0"/>
          <w:numId w:val="10"/>
        </w:numPr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развитие </w:t>
      </w:r>
      <w:r>
        <w:rPr>
          <w:sz w:val="28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14:paraId="717C4FB3" w14:textId="77777777" w:rsidR="00336DC2" w:rsidRDefault="00986638">
      <w:pPr>
        <w:widowControl w:val="0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освоение</w:t>
      </w:r>
      <w:r>
        <w:rPr>
          <w:sz w:val="28"/>
        </w:rPr>
        <w:t xml:space="preserve"> основ математических знаний, формирование первоначальных представлений о математике;</w:t>
      </w:r>
    </w:p>
    <w:p w14:paraId="490A85A1" w14:textId="77777777" w:rsidR="00336DC2" w:rsidRDefault="00986638">
      <w:pPr>
        <w:widowControl w:val="0"/>
        <w:numPr>
          <w:ilvl w:val="0"/>
          <w:numId w:val="10"/>
        </w:numPr>
        <w:jc w:val="both"/>
        <w:rPr>
          <w:b/>
          <w:sz w:val="28"/>
        </w:rPr>
      </w:pPr>
      <w:r>
        <w:rPr>
          <w:b/>
          <w:sz w:val="28"/>
        </w:rPr>
        <w:t>воспитание</w:t>
      </w:r>
      <w:r>
        <w:rPr>
          <w:sz w:val="28"/>
        </w:rPr>
        <w:t xml:space="preserve"> интереса к математике, стремления использовать математические знания в повседневной жизни.</w:t>
      </w:r>
    </w:p>
    <w:p w14:paraId="33B55837" w14:textId="77777777" w:rsidR="00336DC2" w:rsidRDefault="00336DC2">
      <w:pPr>
        <w:widowControl w:val="0"/>
        <w:jc w:val="both"/>
        <w:rPr>
          <w:b/>
          <w:sz w:val="28"/>
        </w:rPr>
      </w:pPr>
    </w:p>
    <w:p w14:paraId="4F0610F1" w14:textId="77777777" w:rsidR="00336DC2" w:rsidRDefault="00986638">
      <w:pPr>
        <w:spacing w:before="100" w:beforeAutospacing="1"/>
        <w:contextualSpacing/>
        <w:jc w:val="both"/>
        <w:rPr>
          <w:sz w:val="28"/>
        </w:rPr>
      </w:pPr>
      <w:r>
        <w:rPr>
          <w:b/>
          <w:sz w:val="28"/>
        </w:rPr>
        <w:t>Место предмета в базисном учебном плане</w:t>
      </w:r>
    </w:p>
    <w:p w14:paraId="36C4DB06" w14:textId="77777777" w:rsidR="00336DC2" w:rsidRDefault="00986638">
      <w:pPr>
        <w:spacing w:before="100" w:beforeAutospacing="1"/>
        <w:ind w:firstLine="567"/>
        <w:contextualSpacing/>
        <w:jc w:val="both"/>
        <w:rPr>
          <w:sz w:val="28"/>
        </w:rPr>
      </w:pPr>
      <w:r>
        <w:rPr>
          <w:sz w:val="28"/>
        </w:rPr>
        <w:t>В соответствии с федеральным базисным учебным планом  рабочая программа составлена по  программе авторов Г.В.Дорофеева, Т.Н.Мираковой  из расчета </w:t>
      </w:r>
      <w:r>
        <w:rPr>
          <w:b/>
          <w:sz w:val="28"/>
        </w:rPr>
        <w:t>4</w:t>
      </w:r>
      <w:r>
        <w:rPr>
          <w:b/>
          <w:i/>
          <w:sz w:val="28"/>
        </w:rPr>
        <w:t xml:space="preserve"> часа в неделю, 136 часов в год</w:t>
      </w:r>
      <w:r>
        <w:rPr>
          <w:b/>
          <w:sz w:val="28"/>
        </w:rPr>
        <w:t xml:space="preserve">. </w:t>
      </w:r>
      <w:r>
        <w:rPr>
          <w:sz w:val="28"/>
        </w:rPr>
        <w:t xml:space="preserve"> Программа состоит из разделов курса,  темы различных учебных занятий. </w:t>
      </w:r>
    </w:p>
    <w:p w14:paraId="3913371E" w14:textId="77777777" w:rsidR="00336DC2" w:rsidRDefault="00986638">
      <w:pPr>
        <w:spacing w:before="100" w:beforeAutospacing="1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Каждый раздел темы имеет свою </w:t>
      </w:r>
      <w:r>
        <w:rPr>
          <w:b/>
          <w:i/>
          <w:sz w:val="28"/>
        </w:rPr>
        <w:t>комплексно - дидактическую цель</w:t>
      </w:r>
      <w:r>
        <w:rPr>
          <w:i/>
          <w:sz w:val="28"/>
        </w:rPr>
        <w:t xml:space="preserve">, </w:t>
      </w:r>
      <w:r>
        <w:rPr>
          <w:sz w:val="28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>
        <w:rPr>
          <w:b/>
          <w:sz w:val="28"/>
        </w:rPr>
        <w:t>виде разделов,</w:t>
      </w:r>
      <w:r>
        <w:rPr>
          <w:sz w:val="28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14:paraId="31364DBF" w14:textId="77777777" w:rsidR="00336DC2" w:rsidRDefault="00336DC2">
      <w:pPr>
        <w:ind w:firstLine="714"/>
        <w:contextualSpacing/>
        <w:jc w:val="both"/>
        <w:rPr>
          <w:sz w:val="28"/>
        </w:rPr>
      </w:pPr>
    </w:p>
    <w:p w14:paraId="0B5155AE" w14:textId="77777777" w:rsidR="00336DC2" w:rsidRDefault="00986638">
      <w:pPr>
        <w:jc w:val="both"/>
        <w:rPr>
          <w:b/>
          <w:sz w:val="28"/>
        </w:rPr>
      </w:pPr>
      <w:r>
        <w:rPr>
          <w:b/>
          <w:sz w:val="28"/>
        </w:rPr>
        <w:t>Основные содержательные линии</w:t>
      </w:r>
    </w:p>
    <w:p w14:paraId="4A50BE04" w14:textId="77777777" w:rsidR="00336DC2" w:rsidRDefault="0098663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Арифметический материал. </w:t>
      </w:r>
      <w:r>
        <w:rPr>
          <w:sz w:val="28"/>
        </w:rPr>
        <w:t xml:space="preserve">Этот блок содержания включает нумерацию целых неотрицательных чисел и арифметические действия над ними, сведения о </w:t>
      </w:r>
      <w:r>
        <w:rPr>
          <w:sz w:val="28"/>
        </w:rPr>
        <w:lastRenderedPageBreak/>
        <w:t>величинах (длина, масса, периметр), их измерении и действиях над ними, решение простых и составных задач.</w:t>
      </w:r>
    </w:p>
    <w:p w14:paraId="16967613" w14:textId="77777777" w:rsidR="00336DC2" w:rsidRDefault="00986638">
      <w:pPr>
        <w:ind w:firstLine="709"/>
        <w:jc w:val="both"/>
        <w:rPr>
          <w:sz w:val="28"/>
        </w:rPr>
      </w:pPr>
      <w:r>
        <w:rPr>
          <w:sz w:val="28"/>
        </w:rPr>
        <w:t>Основу арифметического материала составляет понятие числа. Понятие натурального числа формируется на основе понятия множества. Оно раскрывается в результате практического оперирования с предметными множествами и величинами.</w:t>
      </w:r>
    </w:p>
    <w:p w14:paraId="253C697B" w14:textId="77777777" w:rsidR="00336DC2" w:rsidRDefault="00986638">
      <w:pPr>
        <w:ind w:firstLine="709"/>
        <w:jc w:val="both"/>
        <w:rPr>
          <w:sz w:val="28"/>
        </w:rPr>
      </w:pPr>
      <w:r>
        <w:rPr>
          <w:sz w:val="28"/>
        </w:rPr>
        <w:t>Измерение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14:paraId="19A75E77" w14:textId="77777777" w:rsidR="00336DC2" w:rsidRDefault="00986638">
      <w:pPr>
        <w:ind w:firstLine="709"/>
        <w:jc w:val="both"/>
        <w:rPr>
          <w:sz w:val="28"/>
        </w:rPr>
      </w:pPr>
      <w:r>
        <w:rPr>
          <w:sz w:val="28"/>
        </w:rPr>
        <w:t>Действия сложение и вычитание, умножение и деление изучаются совместно. Вычислительные приемы формируются на основе поэтапной методики. Сначала выполняются подготовительные упражнения, потом идет ознакомление с приемом и, наконец, его закрепление с помощью заданий как тренировочного плана, так и творческого.</w:t>
      </w:r>
    </w:p>
    <w:p w14:paraId="44DFB959" w14:textId="77777777" w:rsidR="00336DC2" w:rsidRDefault="0098663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Геометрический материал. </w:t>
      </w:r>
      <w:r>
        <w:rPr>
          <w:sz w:val="28"/>
        </w:rPr>
        <w:t>Введение геометрического материала в курс направлено на решение следующих задач:</w:t>
      </w:r>
    </w:p>
    <w:p w14:paraId="55D6550F" w14:textId="77777777" w:rsidR="00336DC2" w:rsidRDefault="00986638">
      <w:pPr>
        <w:jc w:val="both"/>
        <w:rPr>
          <w:sz w:val="28"/>
        </w:rPr>
      </w:pPr>
      <w:r>
        <w:rPr>
          <w:sz w:val="28"/>
        </w:rPr>
        <w:t>а) развитие пространственных представлений учащихся;</w:t>
      </w:r>
    </w:p>
    <w:p w14:paraId="1A8A1677" w14:textId="77777777" w:rsidR="00336DC2" w:rsidRDefault="00986638">
      <w:pPr>
        <w:jc w:val="both"/>
        <w:rPr>
          <w:sz w:val="28"/>
        </w:rPr>
      </w:pPr>
      <w:r>
        <w:rPr>
          <w:sz w:val="28"/>
        </w:rPr>
        <w:t>б) развитие образного мышления на основе четких представлений о некоторых геометрических фигурах и их свойствах (точка, прямая, отрезок, луч, угол, кривая, ломаная, треугольник, четырехугольник, квадрат, прямоугольник,круг, окружность);</w:t>
      </w:r>
    </w:p>
    <w:p w14:paraId="3E8C89EE" w14:textId="77777777" w:rsidR="00336DC2" w:rsidRDefault="00986638">
      <w:pPr>
        <w:jc w:val="both"/>
        <w:rPr>
          <w:sz w:val="28"/>
        </w:rPr>
      </w:pPr>
      <w:r>
        <w:rPr>
          <w:sz w:val="28"/>
        </w:rPr>
        <w:t>в) формирование элементарных графических умений: изображение простейших геометрических фигур (отрезок, квадрат, прямоугольник и др.) от руки и с помощью чертежных инструментов.</w:t>
      </w:r>
    </w:p>
    <w:p w14:paraId="309439DE" w14:textId="77777777" w:rsidR="00336DC2" w:rsidRDefault="00986638">
      <w:pPr>
        <w:ind w:firstLine="709"/>
        <w:jc w:val="both"/>
        <w:rPr>
          <w:sz w:val="28"/>
        </w:rPr>
      </w:pPr>
      <w:r>
        <w:rPr>
          <w:sz w:val="28"/>
        </w:rPr>
        <w:t>Геометрический материал изучается в тесной связи с арифметическим и логико-языковым материалом.</w:t>
      </w:r>
    </w:p>
    <w:p w14:paraId="417CBB49" w14:textId="77777777" w:rsidR="00336DC2" w:rsidRDefault="00336DC2">
      <w:pPr>
        <w:ind w:firstLine="709"/>
        <w:jc w:val="both"/>
        <w:rPr>
          <w:sz w:val="28"/>
        </w:rPr>
      </w:pPr>
    </w:p>
    <w:p w14:paraId="6929BDDA" w14:textId="77777777" w:rsidR="00336DC2" w:rsidRDefault="00986638">
      <w:pPr>
        <w:spacing w:before="100" w:beforeAutospacing="1" w:after="100" w:afterAutospacing="1"/>
        <w:contextualSpacing/>
        <w:jc w:val="both"/>
        <w:rPr>
          <w:b/>
          <w:sz w:val="28"/>
        </w:rPr>
      </w:pPr>
      <w:r>
        <w:rPr>
          <w:b/>
          <w:sz w:val="28"/>
        </w:rPr>
        <w:t>Числа и действия над ними (90 ч)</w:t>
      </w:r>
    </w:p>
    <w:p w14:paraId="01654857" w14:textId="77777777" w:rsidR="00336DC2" w:rsidRDefault="00986638">
      <w:pPr>
        <w:spacing w:before="100" w:beforeAutospacing="1" w:after="100" w:afterAutospacing="1"/>
        <w:contextualSpacing/>
        <w:jc w:val="both"/>
        <w:rPr>
          <w:b/>
          <w:sz w:val="28"/>
        </w:rPr>
      </w:pPr>
      <w:r>
        <w:rPr>
          <w:sz w:val="28"/>
        </w:rPr>
        <w:t xml:space="preserve">      Десяток как новая счетная единица. Счет десятками. Сложение и вычитание круглых чисел в пределах сотни.</w:t>
      </w:r>
      <w:r>
        <w:rPr>
          <w:sz w:val="28"/>
        </w:rPr>
        <w:br/>
        <w:t xml:space="preserve">       Счет десятками и единицами в пределах 100. Последовательность двузначных чисел. Разрядный состав двузначного числа. Сравнение двузначных чисел. Приемы сложения и вычитания двузначных чисел без перехода через разряд, основанные на знании нумерации и способов образования числа.</w:t>
      </w:r>
      <w:r>
        <w:rPr>
          <w:sz w:val="28"/>
        </w:rPr>
        <w:br/>
        <w:t>      Прибавление числа к сумме, суммы к числу. Вычитание числа из суммы, суммы из числа. Использование свойств сложения и вычитания для рационализации вычислений.</w:t>
      </w:r>
      <w:r>
        <w:rPr>
          <w:sz w:val="28"/>
        </w:rPr>
        <w:br/>
        <w:t>      Выражения. Чтение, запись и нахождение значения числового выражения, содержащего одно-два действия, без скобок. Сравнение выражений.</w:t>
      </w:r>
      <w:r>
        <w:rPr>
          <w:sz w:val="28"/>
        </w:rPr>
        <w:br/>
        <w:t>      Выражения со скобками. Чтение и запись числового выражения в два действия со скобками. Нахождение значения числового выражения в два действия со скобками. Сравнение выражений.</w:t>
      </w:r>
      <w:r>
        <w:rPr>
          <w:sz w:val="28"/>
        </w:rPr>
        <w:br/>
        <w:t xml:space="preserve">      Сложение и вычитание двузначных чисел с переходом через разряд. Проверка </w:t>
      </w:r>
      <w:r>
        <w:rPr>
          <w:sz w:val="28"/>
        </w:rPr>
        <w:lastRenderedPageBreak/>
        <w:t>сложения и вычитания.</w:t>
      </w:r>
      <w:r>
        <w:rPr>
          <w:sz w:val="28"/>
        </w:rPr>
        <w:br/>
        <w:t>      Умножение и деление чисел в пределах 20 (решение задач с помощью наглядности и действий с предметными множествами на понимание смысла действий умножения и деления). Знаки «</w:t>
      </w:r>
      <w:r>
        <w:rPr>
          <w:b/>
          <w:sz w:val="28"/>
        </w:rPr>
        <w:t>·</w:t>
      </w:r>
      <w:r>
        <w:rPr>
          <w:sz w:val="28"/>
        </w:rPr>
        <w:t>» и «</w:t>
      </w:r>
      <w:r>
        <w:rPr>
          <w:b/>
          <w:sz w:val="28"/>
        </w:rPr>
        <w:t>:</w:t>
      </w:r>
      <w:r>
        <w:rPr>
          <w:sz w:val="28"/>
        </w:rPr>
        <w:t>».</w:t>
      </w:r>
      <w:r>
        <w:rPr>
          <w:sz w:val="28"/>
        </w:rPr>
        <w:br/>
        <w:t>      Названия компонентов и результатов действия умножения, действия деления.</w:t>
      </w:r>
      <w:r>
        <w:rPr>
          <w:sz w:val="28"/>
        </w:rPr>
        <w:br/>
        <w:t>      Решение текстовых задач в одно действие на нахождение неизвестного уменьшаемого, неизвестного вычитаемого, произведения, на деление по содержанию, на деление на равные части.</w:t>
      </w:r>
      <w:r>
        <w:rPr>
          <w:sz w:val="28"/>
        </w:rPr>
        <w:br/>
        <w:t>      Умножение и деление круглых десятков. Взаимосвязь между умножением и делением. Переместительное свойство умножения.</w:t>
      </w:r>
      <w:r>
        <w:rPr>
          <w:sz w:val="28"/>
        </w:rPr>
        <w:br/>
        <w:t>      Особые случаи умножения и деления (умножение и деление на 1, умножение на нуль, деление нуля, невозможность деления на нуль).</w:t>
      </w:r>
      <w:r>
        <w:rPr>
          <w:sz w:val="28"/>
        </w:rPr>
        <w:br/>
        <w:t>      Отношения «увеличить в ... раз», «уменьшить в ... раз». Сравнение чисел (отношения «больше в ... раз», «меньше в ... раз»).</w:t>
      </w:r>
      <w:r>
        <w:rPr>
          <w:sz w:val="28"/>
        </w:rPr>
        <w:br/>
        <w:t>      Устные приемы внетабличного умножения и деления. Проверка умножения и деления.</w:t>
      </w:r>
      <w:r>
        <w:rPr>
          <w:sz w:val="28"/>
        </w:rPr>
        <w:br/>
        <w:t>      Порядок действий в выражениях со скобками и без скобок, содержащих действия первой и второй ступени.</w:t>
      </w:r>
      <w:r>
        <w:rPr>
          <w:sz w:val="28"/>
        </w:rPr>
        <w:br/>
        <w:t>      Решение задач в одно действие на увеличение (уменьшение) числа в несколько раз.</w:t>
      </w:r>
      <w:r>
        <w:rPr>
          <w:sz w:val="28"/>
        </w:rPr>
        <w:br/>
        <w:t>      Решение составных задач в два действия, цепочек простых задач.</w:t>
      </w:r>
    </w:p>
    <w:p w14:paraId="2594D38D" w14:textId="77777777" w:rsidR="00336DC2" w:rsidRDefault="00986638">
      <w:pPr>
        <w:spacing w:before="100" w:beforeAutospacing="1" w:after="100" w:afterAutospacing="1"/>
        <w:contextualSpacing/>
        <w:jc w:val="both"/>
        <w:rPr>
          <w:b/>
          <w:sz w:val="28"/>
        </w:rPr>
      </w:pPr>
      <w:r>
        <w:rPr>
          <w:b/>
          <w:sz w:val="28"/>
        </w:rPr>
        <w:t>Фигуры и их свойства (20 ч)</w:t>
      </w:r>
    </w:p>
    <w:p w14:paraId="59848690" w14:textId="77777777" w:rsidR="00336DC2" w:rsidRDefault="00986638">
      <w:pPr>
        <w:spacing w:before="100" w:beforeAutospacing="1" w:after="100" w:afterAutospacing="1"/>
        <w:contextualSpacing/>
        <w:jc w:val="both"/>
        <w:rPr>
          <w:sz w:val="28"/>
        </w:rPr>
      </w:pPr>
      <w:r>
        <w:rPr>
          <w:sz w:val="28"/>
        </w:rPr>
        <w:t>      Луч. Направление. Имя луча.</w:t>
      </w:r>
      <w:r>
        <w:rPr>
          <w:sz w:val="28"/>
        </w:rPr>
        <w:br/>
        <w:t>      Ломаная. Замкнутые и незамкнутые ломаные. Имя ломаной. Длина ломаной.</w:t>
      </w:r>
      <w:r>
        <w:rPr>
          <w:sz w:val="28"/>
        </w:rPr>
        <w:br/>
        <w:t>      Многоугольник. Периметр многоугольника. Угол. Имя угла. Прямой угол.</w:t>
      </w:r>
      <w:r>
        <w:rPr>
          <w:sz w:val="28"/>
        </w:rPr>
        <w:br/>
        <w:t>      Прямоугольник. Квадрат.</w:t>
      </w:r>
      <w:r>
        <w:rPr>
          <w:sz w:val="28"/>
        </w:rPr>
        <w:br/>
        <w:t>      Обозначение геометрических фигур: луча, угла, прямоугольника.</w:t>
      </w:r>
      <w:r>
        <w:rPr>
          <w:sz w:val="28"/>
        </w:rPr>
        <w:br/>
        <w:t>      Изображения на клетчатой бумаге (копирование рисунков, линейные орнаменты, бордюры, восстановление фигур, построение равной фигуры и др.).</w:t>
      </w:r>
    </w:p>
    <w:p w14:paraId="4C2B2C73" w14:textId="77777777" w:rsidR="00336DC2" w:rsidRDefault="00336DC2">
      <w:pPr>
        <w:spacing w:before="100" w:beforeAutospacing="1" w:after="100" w:afterAutospacing="1"/>
        <w:contextualSpacing/>
        <w:jc w:val="both"/>
        <w:rPr>
          <w:b/>
          <w:sz w:val="28"/>
        </w:rPr>
      </w:pPr>
    </w:p>
    <w:p w14:paraId="2F5509C0" w14:textId="77777777" w:rsidR="00336DC2" w:rsidRDefault="00986638">
      <w:pPr>
        <w:spacing w:before="100" w:beforeAutospacing="1" w:after="100" w:afterAutospacing="1"/>
        <w:contextualSpacing/>
        <w:jc w:val="both"/>
        <w:rPr>
          <w:sz w:val="28"/>
        </w:rPr>
      </w:pPr>
      <w:r>
        <w:rPr>
          <w:b/>
          <w:sz w:val="28"/>
        </w:rPr>
        <w:t>Величины и их измерение (26 ч</w:t>
      </w:r>
      <w:r>
        <w:rPr>
          <w:sz w:val="28"/>
        </w:rPr>
        <w:t>)</w:t>
      </w:r>
    </w:p>
    <w:p w14:paraId="6C63D9A6" w14:textId="77777777" w:rsidR="00336DC2" w:rsidRDefault="00986638">
      <w:pPr>
        <w:spacing w:before="100" w:beforeAutospacing="1" w:after="100" w:afterAutospacing="1"/>
        <w:contextualSpacing/>
        <w:jc w:val="both"/>
        <w:rPr>
          <w:sz w:val="28"/>
        </w:rPr>
      </w:pPr>
      <w:r>
        <w:rPr>
          <w:sz w:val="28"/>
        </w:rPr>
        <w:t>      Оценка расстояния на глаз, прикидка результатов измерения расстояния шагами.</w:t>
      </w:r>
      <w:r>
        <w:rPr>
          <w:sz w:val="28"/>
        </w:rPr>
        <w:br/>
        <w:t>      Единицы длины: метр. Соотношения мер длины: сантиметр, дециметр, метр.</w:t>
      </w:r>
      <w:r>
        <w:rPr>
          <w:sz w:val="28"/>
        </w:rPr>
        <w:br/>
        <w:t>      Время. Измерение времени. Единица времени: минута. Соотношения мер времени: час, минута.</w:t>
      </w:r>
      <w:r>
        <w:rPr>
          <w:sz w:val="28"/>
        </w:rPr>
        <w:br/>
        <w:t>      Сравнение, сложение и вычитание именованных чисел.</w:t>
      </w:r>
    </w:p>
    <w:p w14:paraId="4DA19969" w14:textId="77777777" w:rsidR="00336DC2" w:rsidRDefault="00336DC2">
      <w:pPr>
        <w:spacing w:before="100" w:beforeAutospacing="1"/>
        <w:ind w:firstLine="567"/>
        <w:contextualSpacing/>
        <w:jc w:val="both"/>
        <w:rPr>
          <w:sz w:val="28"/>
        </w:rPr>
      </w:pPr>
    </w:p>
    <w:p w14:paraId="4B871E65" w14:textId="77777777" w:rsidR="00336DC2" w:rsidRDefault="00986638">
      <w:pPr>
        <w:jc w:val="both"/>
        <w:rPr>
          <w:b/>
          <w:sz w:val="28"/>
        </w:rPr>
      </w:pPr>
      <w:r>
        <w:rPr>
          <w:b/>
          <w:sz w:val="28"/>
        </w:rPr>
        <w:t>Общеучебные умения, навыки и способы деятельности</w:t>
      </w:r>
    </w:p>
    <w:p w14:paraId="19A5ECF3" w14:textId="77777777" w:rsidR="00336DC2" w:rsidRDefault="00986638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</w:rPr>
      </w:pPr>
      <w:r>
        <w:rPr>
          <w:color w:val="000000"/>
          <w:sz w:val="28"/>
        </w:rPr>
        <w:t>постановка учебной задачи;</w:t>
      </w:r>
    </w:p>
    <w:p w14:paraId="0D7FDB1B" w14:textId="77777777" w:rsidR="00336DC2" w:rsidRDefault="00986638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</w:rPr>
      </w:pPr>
      <w:r>
        <w:rPr>
          <w:color w:val="000000"/>
          <w:sz w:val="28"/>
        </w:rPr>
        <w:t>выполнение действий в соответствии с планом;</w:t>
      </w:r>
    </w:p>
    <w:p w14:paraId="7D055074" w14:textId="77777777" w:rsidR="00336DC2" w:rsidRDefault="00986638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</w:rPr>
      </w:pPr>
      <w:r>
        <w:rPr>
          <w:color w:val="000000"/>
          <w:sz w:val="28"/>
        </w:rPr>
        <w:t>проверка и оценка работы;</w:t>
      </w:r>
    </w:p>
    <w:p w14:paraId="4FEC7471" w14:textId="77777777" w:rsidR="00336DC2" w:rsidRDefault="00986638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формировать умения организовывать свое познавательную деятельность по учебнику: искать пути решения учебной задачи, точно выполнять задания; </w:t>
      </w:r>
    </w:p>
    <w:p w14:paraId="3D3BE818" w14:textId="77777777" w:rsidR="00336DC2" w:rsidRDefault="00986638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</w:rPr>
      </w:pPr>
      <w:r>
        <w:rPr>
          <w:sz w:val="28"/>
        </w:rPr>
        <w:lastRenderedPageBreak/>
        <w:t>развитие числовой грамотности учащихся путем постепенного перехода от непосредственного восприятия количества к «культурной арифметике», т. е. арифметике, опосредствованной символами и знаками;</w:t>
      </w:r>
    </w:p>
    <w:p w14:paraId="3E43C0C7" w14:textId="77777777" w:rsidR="00336DC2" w:rsidRDefault="00986638">
      <w:pPr>
        <w:numPr>
          <w:ilvl w:val="0"/>
          <w:numId w:val="11"/>
        </w:numPr>
        <w:contextualSpacing/>
        <w:jc w:val="both"/>
        <w:rPr>
          <w:sz w:val="28"/>
        </w:rPr>
      </w:pPr>
      <w:r>
        <w:rPr>
          <w:sz w:val="28"/>
        </w:rPr>
        <w:t>формирование прочных вычислительных навыков на</w:t>
      </w:r>
    </w:p>
    <w:p w14:paraId="484766E3" w14:textId="77777777" w:rsidR="00336DC2" w:rsidRDefault="00986638">
      <w:pPr>
        <w:numPr>
          <w:ilvl w:val="0"/>
          <w:numId w:val="11"/>
        </w:numPr>
        <w:contextualSpacing/>
        <w:jc w:val="both"/>
        <w:rPr>
          <w:sz w:val="28"/>
        </w:rPr>
      </w:pPr>
      <w:r>
        <w:rPr>
          <w:sz w:val="28"/>
        </w:rPr>
        <w:t>основе освоения рациональных способов действий и повышения интеллектуальной емкости арифметического материала;</w:t>
      </w:r>
    </w:p>
    <w:p w14:paraId="7642EF13" w14:textId="77777777" w:rsidR="00336DC2" w:rsidRDefault="00986638">
      <w:pPr>
        <w:numPr>
          <w:ilvl w:val="0"/>
          <w:numId w:val="11"/>
        </w:numPr>
        <w:contextualSpacing/>
        <w:jc w:val="both"/>
        <w:rPr>
          <w:sz w:val="28"/>
        </w:rPr>
      </w:pPr>
      <w:r>
        <w:rPr>
          <w:sz w:val="28"/>
        </w:rPr>
        <w:t>развитие умений измерять величины (длину, время) и проводить вычисления, связанные с величинами (длина, время, масса);</w:t>
      </w:r>
    </w:p>
    <w:p w14:paraId="00DA993A" w14:textId="77777777" w:rsidR="00336DC2" w:rsidRDefault="00986638">
      <w:pPr>
        <w:numPr>
          <w:ilvl w:val="0"/>
          <w:numId w:val="11"/>
        </w:numPr>
        <w:contextualSpacing/>
        <w:jc w:val="both"/>
        <w:rPr>
          <w:sz w:val="28"/>
        </w:rPr>
      </w:pPr>
      <w:r>
        <w:rPr>
          <w:sz w:val="28"/>
        </w:rPr>
        <w:t xml:space="preserve"> знакомство с начальными геометрическими фигурами и их свойствами (на основе широкого круга геометрических представлений и развития пространственного мышления);</w:t>
      </w:r>
    </w:p>
    <w:p w14:paraId="5D34FA25" w14:textId="77777777" w:rsidR="00336DC2" w:rsidRDefault="00986638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</w:rPr>
      </w:pPr>
      <w:r>
        <w:rPr>
          <w:sz w:val="28"/>
        </w:rPr>
        <w:t>математическое развитие учащихся, включая способность наблюдать, сравнивать, отличать главное от второстепенного, обобщать, находить простейшие закономерности, использовать догадку, строить и проверять простейшие гипотезы;</w:t>
      </w:r>
    </w:p>
    <w:p w14:paraId="546D407F" w14:textId="77777777" w:rsidR="00336DC2" w:rsidRDefault="00986638">
      <w:pPr>
        <w:numPr>
          <w:ilvl w:val="0"/>
          <w:numId w:val="11"/>
        </w:numPr>
        <w:contextualSpacing/>
        <w:jc w:val="both"/>
        <w:rPr>
          <w:sz w:val="28"/>
        </w:rPr>
      </w:pPr>
      <w:r>
        <w:rPr>
          <w:sz w:val="28"/>
        </w:rPr>
        <w:t>формирование умений переводить текст задач, выраженный в словесной форме, на язык математических понятий, символов, знаков и отношений;</w:t>
      </w:r>
    </w:p>
    <w:p w14:paraId="7E503262" w14:textId="77777777" w:rsidR="00336DC2" w:rsidRDefault="00986638">
      <w:pPr>
        <w:numPr>
          <w:ilvl w:val="0"/>
          <w:numId w:val="11"/>
        </w:numPr>
        <w:contextualSpacing/>
        <w:jc w:val="both"/>
        <w:rPr>
          <w:sz w:val="28"/>
        </w:rPr>
      </w:pPr>
      <w:r>
        <w:rPr>
          <w:sz w:val="28"/>
        </w:rPr>
        <w:t>развитие речевой культуры учащихся как важнейшего компонента мыслительной деятельности и средства развития личности учащихся;</w:t>
      </w:r>
    </w:p>
    <w:p w14:paraId="65A9C92B" w14:textId="77777777" w:rsidR="00336DC2" w:rsidRDefault="00986638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</w:rPr>
      </w:pPr>
      <w:r>
        <w:rPr>
          <w:sz w:val="28"/>
        </w:rPr>
        <w:t>расширение и уточнение представлений об окружающем мире средствами учебного предмета «Математика», развитие умений применять математические знания в повседневной практике.</w:t>
      </w:r>
    </w:p>
    <w:p w14:paraId="3D97624B" w14:textId="77777777" w:rsidR="00336DC2" w:rsidRDefault="00986638">
      <w:pPr>
        <w:spacing w:before="100" w:beforeAutospacing="1" w:after="100" w:afterAutospacing="1"/>
        <w:jc w:val="both"/>
        <w:rPr>
          <w:sz w:val="28"/>
        </w:rPr>
      </w:pPr>
      <w:bookmarkStart w:id="0" w:name="3"/>
      <w:bookmarkEnd w:id="0"/>
      <w:r>
        <w:rPr>
          <w:b/>
          <w:sz w:val="28"/>
        </w:rPr>
        <w:t>Требования к уровню подготовки учащихся</w:t>
      </w:r>
      <w:r>
        <w:rPr>
          <w:b/>
          <w:sz w:val="28"/>
        </w:rPr>
        <w:br/>
      </w:r>
    </w:p>
    <w:p w14:paraId="73A2B1C2" w14:textId="77777777" w:rsidR="00336DC2" w:rsidRDefault="00986638">
      <w:pPr>
        <w:spacing w:before="100" w:beforeAutospacing="1" w:after="100" w:afterAutospacing="1"/>
        <w:contextualSpacing/>
        <w:jc w:val="both"/>
        <w:rPr>
          <w:sz w:val="28"/>
        </w:rPr>
      </w:pPr>
      <w:r>
        <w:rPr>
          <w:sz w:val="28"/>
        </w:rPr>
        <w:t>      </w:t>
      </w:r>
      <w:r>
        <w:rPr>
          <w:b/>
          <w:i/>
          <w:sz w:val="28"/>
        </w:rPr>
        <w:t>Учащиеся должны знать:</w:t>
      </w:r>
      <w:r>
        <w:rPr>
          <w:sz w:val="28"/>
        </w:rPr>
        <w:t xml:space="preserve"> </w:t>
      </w:r>
      <w:r>
        <w:rPr>
          <w:sz w:val="28"/>
        </w:rPr>
        <w:br/>
        <w:t>      — названия и последовательность чисел до 100;</w:t>
      </w:r>
      <w:r>
        <w:rPr>
          <w:sz w:val="28"/>
        </w:rPr>
        <w:br/>
        <w:t>      — наизусть таблицу умножения однозначных чисел и соответствующих случаев деления;</w:t>
      </w:r>
      <w:r>
        <w:rPr>
          <w:sz w:val="28"/>
        </w:rPr>
        <w:br/>
        <w:t>      — названия компонентов и результатов действий умножения, деления;</w:t>
      </w:r>
      <w:r>
        <w:rPr>
          <w:sz w:val="28"/>
        </w:rPr>
        <w:br/>
        <w:t>      — особые случаи умножения и деления с 0 и 1;</w:t>
      </w:r>
      <w:r>
        <w:rPr>
          <w:sz w:val="28"/>
        </w:rPr>
        <w:br/>
        <w:t>      — правила порядка действий в выражениях со скобками и без них, содержащих действия первой и второй ступени;</w:t>
      </w:r>
      <w:r>
        <w:rPr>
          <w:sz w:val="28"/>
        </w:rPr>
        <w:br/>
        <w:t>      — единицы измерения длины: сантиметр, дециметр, метр;</w:t>
      </w:r>
      <w:r>
        <w:rPr>
          <w:sz w:val="28"/>
        </w:rPr>
        <w:br/>
        <w:t>      — единицы измерения времени: час, минута.</w:t>
      </w:r>
    </w:p>
    <w:p w14:paraId="438A4980" w14:textId="77777777" w:rsidR="00336DC2" w:rsidRDefault="00986638">
      <w:pPr>
        <w:spacing w:before="100" w:beforeAutospacing="1" w:after="100" w:afterAutospacing="1"/>
        <w:contextualSpacing/>
        <w:jc w:val="both"/>
        <w:rPr>
          <w:b/>
          <w:sz w:val="28"/>
        </w:rPr>
      </w:pPr>
      <w:r>
        <w:rPr>
          <w:b/>
          <w:sz w:val="28"/>
        </w:rPr>
        <w:t>      </w:t>
      </w:r>
    </w:p>
    <w:p w14:paraId="2B328E3D" w14:textId="77777777" w:rsidR="00336DC2" w:rsidRDefault="00986638">
      <w:pPr>
        <w:spacing w:before="100" w:beforeAutospacing="1" w:after="100" w:afterAutospacing="1"/>
        <w:contextualSpacing/>
        <w:jc w:val="both"/>
        <w:rPr>
          <w:b/>
          <w:sz w:val="28"/>
        </w:rPr>
      </w:pPr>
      <w:r>
        <w:rPr>
          <w:b/>
          <w:i/>
          <w:sz w:val="28"/>
        </w:rPr>
        <w:t>Учащиеся должны уметь:</w:t>
      </w:r>
      <w:r>
        <w:rPr>
          <w:sz w:val="28"/>
        </w:rPr>
        <w:br/>
        <w:t>      — выполнять устно сложение и вычитание в пределах 100, умножение и деление в пределах 20;</w:t>
      </w:r>
      <w:r>
        <w:rPr>
          <w:sz w:val="28"/>
        </w:rPr>
        <w:br/>
        <w:t>      — применять правила порядка действий в выражениях со скобками и без них;</w:t>
      </w:r>
      <w:r>
        <w:rPr>
          <w:sz w:val="28"/>
        </w:rPr>
        <w:br/>
        <w:t>      — находить периметр многоугольника;</w:t>
      </w:r>
      <w:r>
        <w:rPr>
          <w:sz w:val="28"/>
        </w:rPr>
        <w:br/>
        <w:t>      — проверять умножение и деление;</w:t>
      </w:r>
      <w:r>
        <w:rPr>
          <w:sz w:val="28"/>
        </w:rPr>
        <w:br/>
      </w:r>
      <w:r>
        <w:rPr>
          <w:sz w:val="28"/>
        </w:rPr>
        <w:lastRenderedPageBreak/>
        <w:t>      — применять знание особых случаев вычислений с 0 и 1;</w:t>
      </w:r>
      <w:r>
        <w:rPr>
          <w:sz w:val="28"/>
        </w:rPr>
        <w:br/>
        <w:t>      — решать задачи в два действия;</w:t>
      </w:r>
      <w:r>
        <w:rPr>
          <w:sz w:val="28"/>
        </w:rPr>
        <w:br/>
        <w:t>      — решать задачи в одно действие на увеличение (уменьшение) числа в несколько раз;</w:t>
      </w:r>
      <w:r>
        <w:rPr>
          <w:sz w:val="28"/>
        </w:rPr>
        <w:br/>
        <w:t>      — изображать на клетчатой бумаге угол, прямоугольник, квадрат;</w:t>
      </w:r>
      <w:r>
        <w:rPr>
          <w:sz w:val="28"/>
        </w:rPr>
        <w:br/>
        <w:t>      — сравнивать, складывать, вычитать именованные числа.</w:t>
      </w:r>
      <w:r>
        <w:rPr>
          <w:sz w:val="28"/>
        </w:rPr>
        <w:br/>
      </w:r>
      <w:r>
        <w:rPr>
          <w:b/>
          <w:sz w:val="28"/>
        </w:rPr>
        <w:t>     </w:t>
      </w:r>
    </w:p>
    <w:p w14:paraId="4D8792BA" w14:textId="77777777" w:rsidR="00336DC2" w:rsidRDefault="00986638">
      <w:pPr>
        <w:spacing w:before="100" w:beforeAutospacing="1" w:after="100" w:afterAutospacing="1"/>
        <w:contextualSpacing/>
        <w:jc w:val="both"/>
        <w:rPr>
          <w:sz w:val="28"/>
        </w:rPr>
      </w:pPr>
      <w:r>
        <w:rPr>
          <w:b/>
          <w:sz w:val="28"/>
        </w:rPr>
        <w:t> </w:t>
      </w:r>
      <w:r>
        <w:rPr>
          <w:b/>
          <w:i/>
          <w:sz w:val="28"/>
        </w:rPr>
        <w:t>Учащиеся должны различать:</w:t>
      </w:r>
      <w:r>
        <w:rPr>
          <w:sz w:val="28"/>
        </w:rPr>
        <w:br/>
        <w:t>      — прямую, луч, отрезок, ломаную;</w:t>
      </w:r>
      <w:r>
        <w:rPr>
          <w:sz w:val="28"/>
        </w:rPr>
        <w:br/>
        <w:t>      — стороны, вершины, углы многоугольника.</w:t>
      </w:r>
      <w:r>
        <w:rPr>
          <w:sz w:val="28"/>
        </w:rPr>
        <w:br/>
        <w:t>      </w:t>
      </w:r>
    </w:p>
    <w:p w14:paraId="6514B7DE" w14:textId="77777777" w:rsidR="00336DC2" w:rsidRDefault="00986638">
      <w:pPr>
        <w:spacing w:before="100" w:beforeAutospacing="1" w:after="100" w:afterAutospacing="1"/>
        <w:contextualSpacing/>
        <w:jc w:val="both"/>
        <w:rPr>
          <w:sz w:val="28"/>
        </w:rPr>
      </w:pPr>
      <w:r>
        <w:rPr>
          <w:b/>
          <w:i/>
          <w:sz w:val="28"/>
        </w:rPr>
        <w:t>Учащиеся должны понимать:</w:t>
      </w:r>
      <w:r>
        <w:rPr>
          <w:sz w:val="28"/>
        </w:rPr>
        <w:br/>
        <w:t>      — взаимосвязь сложения и вычитания, умножения и деления;</w:t>
      </w:r>
      <w:r>
        <w:rPr>
          <w:sz w:val="28"/>
        </w:rPr>
        <w:br/>
        <w:t>      — отношения «больше в ... раз», «меньше в ... раз»;</w:t>
      </w:r>
      <w:r>
        <w:rPr>
          <w:sz w:val="28"/>
        </w:rPr>
        <w:br/>
        <w:t>      — смысл действий умножения и деления.</w:t>
      </w:r>
    </w:p>
    <w:p w14:paraId="66DEB8BB" w14:textId="77777777" w:rsidR="00336DC2" w:rsidRDefault="00336DC2">
      <w:pPr>
        <w:spacing w:before="100" w:beforeAutospacing="1" w:after="100" w:afterAutospacing="1"/>
        <w:contextualSpacing/>
        <w:jc w:val="both"/>
        <w:rPr>
          <w:sz w:val="28"/>
        </w:rPr>
      </w:pPr>
    </w:p>
    <w:p w14:paraId="0961CC28" w14:textId="77777777" w:rsidR="00336DC2" w:rsidRDefault="00986638">
      <w:pPr>
        <w:spacing w:before="240"/>
        <w:ind w:left="567" w:hanging="567"/>
        <w:jc w:val="both"/>
        <w:rPr>
          <w:b/>
          <w:sz w:val="28"/>
        </w:rPr>
      </w:pPr>
      <w:r>
        <w:rPr>
          <w:b/>
          <w:sz w:val="28"/>
        </w:rPr>
        <w:t>Учащиеся дожны использовать приобретенные знания и умения в практической деятельности и повседневной жизни:</w:t>
      </w:r>
    </w:p>
    <w:p w14:paraId="07E1D56E" w14:textId="77777777" w:rsidR="00336DC2" w:rsidRDefault="00986638">
      <w:pPr>
        <w:numPr>
          <w:ilvl w:val="0"/>
          <w:numId w:val="13"/>
        </w:numPr>
        <w:tabs>
          <w:tab w:val="left" w:pos="284"/>
        </w:tabs>
        <w:spacing w:before="60"/>
        <w:jc w:val="both"/>
        <w:rPr>
          <w:sz w:val="28"/>
        </w:rPr>
      </w:pPr>
      <w:r>
        <w:rPr>
          <w:sz w:val="28"/>
        </w:rPr>
        <w:t>переводить условие реальной задачи на математический язык;</w:t>
      </w:r>
    </w:p>
    <w:p w14:paraId="7DC58797" w14:textId="77777777" w:rsidR="00336DC2" w:rsidRDefault="00986638">
      <w:pPr>
        <w:numPr>
          <w:ilvl w:val="0"/>
          <w:numId w:val="13"/>
        </w:numPr>
        <w:tabs>
          <w:tab w:val="left" w:pos="284"/>
          <w:tab w:val="left" w:pos="798"/>
        </w:tabs>
        <w:spacing w:before="60"/>
        <w:jc w:val="both"/>
        <w:rPr>
          <w:sz w:val="28"/>
        </w:rPr>
      </w:pPr>
      <w:r>
        <w:rPr>
          <w:sz w:val="28"/>
        </w:rPr>
        <w:t>решать простейшие расчетные задачи с использованием полученных знаний;</w:t>
      </w:r>
    </w:p>
    <w:p w14:paraId="1DEFB99F" w14:textId="77777777" w:rsidR="00336DC2" w:rsidRDefault="00986638">
      <w:pPr>
        <w:numPr>
          <w:ilvl w:val="0"/>
          <w:numId w:val="13"/>
        </w:numPr>
        <w:tabs>
          <w:tab w:val="left" w:pos="284"/>
          <w:tab w:val="left" w:pos="798"/>
        </w:tabs>
        <w:spacing w:before="60"/>
        <w:jc w:val="both"/>
        <w:rPr>
          <w:sz w:val="28"/>
        </w:rPr>
      </w:pPr>
      <w:r>
        <w:rPr>
          <w:sz w:val="28"/>
        </w:rPr>
        <w:t>оценивать величину предметов «на глаз».</w:t>
      </w:r>
    </w:p>
    <w:p w14:paraId="10B0D5B7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Планируемые результаты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i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  <w:u w:val="single"/>
        </w:rPr>
        <w:t>У учащегося будут сформированы:</w:t>
      </w:r>
    </w:p>
    <w:p w14:paraId="6B0395DC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элементарные навыки самооценки и самоконтроля результатов своей учебной деятельности;</w:t>
      </w:r>
      <w:r>
        <w:rPr>
          <w:rFonts w:ascii="Times New Roman" w:hAnsi="Times New Roman"/>
          <w:color w:val="000000"/>
          <w:sz w:val="28"/>
        </w:rPr>
        <w:br/>
        <w:t>— основы мотивации учебной деятельности и личностного смысла учения, понимание необходимости расширения знаний;</w:t>
      </w:r>
      <w:r>
        <w:rPr>
          <w:rFonts w:ascii="Times New Roman" w:hAnsi="Times New Roman"/>
          <w:color w:val="000000"/>
          <w:sz w:val="28"/>
        </w:rPr>
        <w:br/>
        <w:t>— интерес к освоению новых знаний и способов действий; положительное отношение к предмету математики;</w:t>
      </w:r>
      <w:r>
        <w:rPr>
          <w:rFonts w:ascii="Times New Roman" w:hAnsi="Times New Roman"/>
          <w:color w:val="000000"/>
          <w:sz w:val="28"/>
        </w:rPr>
        <w:br/>
        <w:t>— стремление к активному участию в беседах и дискуссиях, различных видах деятельности;</w:t>
      </w:r>
      <w:r>
        <w:rPr>
          <w:rFonts w:ascii="Times New Roman" w:hAnsi="Times New Roman"/>
          <w:color w:val="000000"/>
          <w:sz w:val="28"/>
        </w:rPr>
        <w:br/>
        <w:t>—элементарные умения общения (знание правил общения и их применение);</w:t>
      </w:r>
      <w:r>
        <w:rPr>
          <w:rFonts w:ascii="Times New Roman" w:hAnsi="Times New Roman"/>
          <w:color w:val="000000"/>
          <w:sz w:val="28"/>
        </w:rPr>
        <w:br/>
        <w:t>— понимание необходимости осознанного выполнения правил и норм школьной жизни;</w:t>
      </w:r>
      <w:r>
        <w:rPr>
          <w:rFonts w:ascii="Times New Roman" w:hAnsi="Times New Roman"/>
          <w:color w:val="000000"/>
          <w:sz w:val="28"/>
        </w:rPr>
        <w:br/>
        <w:t>—правила безопасной работы с чертёжными и измерительными инструментами;</w:t>
      </w:r>
      <w:r>
        <w:rPr>
          <w:rFonts w:ascii="Times New Roman" w:hAnsi="Times New Roman"/>
          <w:color w:val="000000"/>
          <w:sz w:val="28"/>
        </w:rPr>
        <w:br/>
        <w:t>— понимание необходимости бережного отношения к демонстрационным приборам, учебным моделям и пр.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i/>
          <w:color w:val="000000"/>
          <w:sz w:val="28"/>
          <w:u w:val="single"/>
        </w:rPr>
        <w:t>Учащийся получит возможность для формирования:</w:t>
      </w:r>
      <w:r>
        <w:rPr>
          <w:rFonts w:ascii="Times New Roman" w:hAnsi="Times New Roman"/>
          <w:b/>
          <w:color w:val="000000"/>
          <w:sz w:val="28"/>
          <w:u w:val="single"/>
        </w:rPr>
        <w:br/>
      </w:r>
      <w:r>
        <w:rPr>
          <w:rFonts w:ascii="Times New Roman" w:hAnsi="Times New Roman"/>
          <w:color w:val="000000"/>
          <w:sz w:val="28"/>
        </w:rPr>
        <w:t>— </w:t>
      </w:r>
      <w:r>
        <w:rPr>
          <w:rFonts w:ascii="Times New Roman" w:hAnsi="Times New Roman"/>
          <w:i/>
          <w:color w:val="000000"/>
          <w:sz w:val="28"/>
        </w:rPr>
        <w:t>потребности в проведении самоконтроля и в оценке результатов учебной деятельности;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lastRenderedPageBreak/>
        <w:t>— интереса к творческим, исследовательским заданиям на уроках математики;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 умения вести конструктивный диалог с учителем, товарищами по классу в ходе решения задачи, выполнения групповой работы;</w:t>
      </w:r>
      <w:r>
        <w:rPr>
          <w:rFonts w:ascii="Times New Roman" w:hAnsi="Times New Roman"/>
          <w:color w:val="000000"/>
          <w:sz w:val="28"/>
        </w:rPr>
        <w:br/>
        <w:t>— </w:t>
      </w:r>
      <w:r>
        <w:rPr>
          <w:rFonts w:ascii="Times New Roman" w:hAnsi="Times New Roman"/>
          <w:i/>
          <w:color w:val="000000"/>
          <w:sz w:val="28"/>
        </w:rPr>
        <w:t>уважительного отношение к мнению собеседника;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восприятия особой эстетики моделей, схем, таблиц, геометрических фигур, диаграмм, математических символов и рассуждений;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 умения отстаивать собственную точку зрения, проводить простейшие доказательные рассуждения;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понимания причин своего успеха или неуспеха в учёбе.</w:t>
      </w:r>
    </w:p>
    <w:p w14:paraId="03990499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  <w:u w:val="single"/>
        </w:rPr>
        <w:t>Учащийся научится:</w:t>
      </w:r>
    </w:p>
    <w:p w14:paraId="205215CF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понимать, принимать и сохранять учебную задачу и решать её в сотрудничестве с учителем в коллективной деятельности; </w:t>
      </w:r>
      <w:r>
        <w:rPr>
          <w:rFonts w:ascii="Times New Roman" w:hAnsi="Times New Roman"/>
          <w:color w:val="000000"/>
          <w:sz w:val="28"/>
        </w:rPr>
        <w:br/>
        <w:t>— составлять под руководством учителя план выполнения учебных заданий, проговаривая последовательность выполнения действий;</w:t>
      </w:r>
      <w:r>
        <w:rPr>
          <w:rFonts w:ascii="Times New Roman" w:hAnsi="Times New Roman"/>
          <w:color w:val="000000"/>
          <w:sz w:val="28"/>
        </w:rPr>
        <w:br/>
        <w:t>— соотносить выполненное задание с образцом, предложенным учителем;</w:t>
      </w:r>
      <w:r>
        <w:rPr>
          <w:rFonts w:ascii="Times New Roman" w:hAnsi="Times New Roman"/>
          <w:color w:val="000000"/>
          <w:sz w:val="28"/>
        </w:rPr>
        <w:br/>
        <w:t>— сравнивать различные варианты решения учебной задачи; под руководством учителя осуществлять поиск разных способов решения учебной задачи;</w:t>
      </w:r>
      <w:r>
        <w:rPr>
          <w:rFonts w:ascii="Times New Roman" w:hAnsi="Times New Roman"/>
          <w:color w:val="000000"/>
          <w:sz w:val="28"/>
        </w:rPr>
        <w:br/>
        <w:t>— выполнять план действий и проводить пошаговый контроль его выполнения в сотрудничестве с учителем и одноклассниками;</w:t>
      </w:r>
      <w:r>
        <w:rPr>
          <w:rFonts w:ascii="Times New Roman" w:hAnsi="Times New Roman"/>
          <w:color w:val="000000"/>
          <w:sz w:val="28"/>
        </w:rPr>
        <w:br/>
        <w:t>— в сотрудничестве с учителем находить несколько способов решения учебной задачи, выбирать наиболее рациональный.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i/>
          <w:color w:val="000000"/>
          <w:sz w:val="28"/>
          <w:u w:val="single"/>
        </w:rPr>
        <w:t>Учащийся получит возможность научиться:</w:t>
      </w:r>
      <w:r>
        <w:rPr>
          <w:rFonts w:ascii="Times New Roman" w:hAnsi="Times New Roman"/>
          <w:b/>
          <w:color w:val="000000"/>
          <w:sz w:val="28"/>
          <w:u w:val="single"/>
        </w:rPr>
        <w:br/>
      </w:r>
      <w:r>
        <w:rPr>
          <w:rFonts w:ascii="Times New Roman" w:hAnsi="Times New Roman"/>
          <w:i/>
          <w:color w:val="000000"/>
          <w:sz w:val="28"/>
        </w:rPr>
        <w:t>— определять цель учебной деятельности с помощью учителя и самостоятельно;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предлагать возможные способы решения учебной задачи, воспринимать и оценивать предложения других учеников по её решению;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 выполнять под руководством учителя учебные действия в практической и мыслительной форме;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осознавать результат учебных действий, описывать результаты действий, используя математическую терминологию;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самостоятельно или в сотрудничестве с учителем вычленять проблему: что узнать и чему научиться на уроке;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подводить итог урока, делать выводы и фиксировать по ходу урока и в конце его удовлетворённость/неудовлетворённость своей работой (с помощью смайликов, разноцветных фишек), позитивно относиться к своим успехам, стремиться к улучшению результата;</w:t>
      </w:r>
      <w:r>
        <w:rPr>
          <w:rFonts w:ascii="Times New Roman" w:hAnsi="Times New Roman"/>
          <w:color w:val="000000"/>
          <w:sz w:val="28"/>
        </w:rPr>
        <w:br/>
        <w:t>— </w:t>
      </w:r>
      <w:r>
        <w:rPr>
          <w:rFonts w:ascii="Times New Roman" w:hAnsi="Times New Roman"/>
          <w:i/>
          <w:color w:val="000000"/>
          <w:sz w:val="28"/>
        </w:rPr>
        <w:t>контролировать ход совместной работы и оказывать помощь товарищам в случаях затруднений;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оценивать совместно с учителем результат своих действий, вносить соответствующие коррективы под руководством учителя;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lastRenderedPageBreak/>
        <w:t>— оценивать задания по следующим критериям: «Легкое задание», «Возникли трудности при выполнении», «Сложное задание».</w:t>
      </w:r>
    </w:p>
    <w:p w14:paraId="081B70D5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</w:rPr>
        <w:t>Познавательные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  <w:u w:val="single"/>
        </w:rPr>
        <w:t>Учащийся научится:</w:t>
      </w:r>
    </w:p>
    <w:p w14:paraId="1FC44B8F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осуществлять поиск нужной информации, используя материал учебника и сведения, полученные от учителя, взрослых;</w:t>
      </w:r>
      <w:r>
        <w:rPr>
          <w:rFonts w:ascii="Times New Roman" w:hAnsi="Times New Roman"/>
          <w:color w:val="000000"/>
          <w:sz w:val="28"/>
        </w:rPr>
        <w:br/>
        <w:t>— использовать различные способы кодирования условий текстовой задачи (схема, таблица, рисунок, краткая запись, диаграмма);</w:t>
      </w:r>
      <w:r>
        <w:rPr>
          <w:rFonts w:ascii="Times New Roman" w:hAnsi="Times New Roman"/>
          <w:color w:val="000000"/>
          <w:sz w:val="28"/>
        </w:rPr>
        <w:br/>
        <w:t>— понимать учебную информацию, представленную в знаково-символической форме;</w:t>
      </w:r>
      <w:r>
        <w:rPr>
          <w:rFonts w:ascii="Times New Roman" w:hAnsi="Times New Roman"/>
          <w:color w:val="000000"/>
          <w:sz w:val="28"/>
        </w:rPr>
        <w:br/>
        <w:t>— кодировать учебную информацию с помощью схем, рисунков, кратких записей, математических выражений;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моделировать вычислительные приёмы с помощью палочек, пучков палочек, числового луча;</w:t>
      </w:r>
      <w:r>
        <w:rPr>
          <w:rFonts w:ascii="Times New Roman" w:hAnsi="Times New Roman"/>
          <w:color w:val="000000"/>
          <w:sz w:val="28"/>
        </w:rPr>
        <w:br/>
        <w:t>— проводить сравнение (по одному или нескольким основаниям), понимать выводы, сделанные на основе сравнения;</w:t>
      </w:r>
      <w:r>
        <w:rPr>
          <w:rFonts w:ascii="Times New Roman" w:hAnsi="Times New Roman"/>
          <w:color w:val="000000"/>
          <w:sz w:val="28"/>
        </w:rPr>
        <w:br/>
        <w:t>— выделять в явлениях несколько признаков, а также различать существенные и несущественные признаки (для изученных математических понятий);</w:t>
      </w:r>
      <w:r>
        <w:rPr>
          <w:rFonts w:ascii="Times New Roman" w:hAnsi="Times New Roman"/>
          <w:color w:val="000000"/>
          <w:sz w:val="28"/>
        </w:rPr>
        <w:br/>
        <w:t>— выполнять под руководством учителя действия анализа, синтеза, обобщения при изучении нового понятия, разборе задачи, при ознакомлении с новым вычислительным приёмом и т. д.;</w:t>
      </w:r>
      <w:r>
        <w:rPr>
          <w:rFonts w:ascii="Times New Roman" w:hAnsi="Times New Roman"/>
          <w:color w:val="000000"/>
          <w:sz w:val="28"/>
        </w:rPr>
        <w:br/>
        <w:t>— проводить аналогию и на её основе строить выводы;</w:t>
      </w:r>
      <w:r>
        <w:rPr>
          <w:rFonts w:ascii="Times New Roman" w:hAnsi="Times New Roman"/>
          <w:color w:val="000000"/>
          <w:sz w:val="28"/>
        </w:rPr>
        <w:br/>
        <w:t>— проводить классификацию изучаемых объектов;</w:t>
      </w:r>
      <w:r>
        <w:rPr>
          <w:rFonts w:ascii="Times New Roman" w:hAnsi="Times New Roman"/>
          <w:color w:val="000000"/>
          <w:sz w:val="28"/>
        </w:rPr>
        <w:br/>
        <w:t>— строить простые индуктивные и дедуктивные рассуждения; </w:t>
      </w:r>
      <w:r>
        <w:rPr>
          <w:rFonts w:ascii="Times New Roman" w:hAnsi="Times New Roman"/>
          <w:color w:val="000000"/>
          <w:sz w:val="28"/>
        </w:rPr>
        <w:br/>
        <w:t>— приводить примеры различных объектов, или процессов, для описания которых используются межпредметные понятия: число, величина, геометрическая фигура;</w:t>
      </w:r>
      <w:r>
        <w:rPr>
          <w:rFonts w:ascii="Times New Roman" w:hAnsi="Times New Roman"/>
          <w:color w:val="000000"/>
          <w:sz w:val="28"/>
        </w:rPr>
        <w:br/>
        <w:t>— пересказывать прочитанное или прослушанное (например, условие задачи); составлять простой план;</w:t>
      </w:r>
      <w:r>
        <w:rPr>
          <w:rFonts w:ascii="Times New Roman" w:hAnsi="Times New Roman"/>
          <w:color w:val="000000"/>
          <w:sz w:val="28"/>
        </w:rPr>
        <w:br/>
        <w:t>— выполнять элементарную поисковую познавательную деятельность на уроках математики.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i/>
          <w:color w:val="000000"/>
          <w:sz w:val="28"/>
          <w:u w:val="single"/>
        </w:rPr>
        <w:t>Учащийся получит возможность научиться:</w:t>
      </w:r>
      <w:r>
        <w:rPr>
          <w:rFonts w:ascii="Times New Roman" w:hAnsi="Times New Roman"/>
          <w:b/>
          <w:color w:val="000000"/>
          <w:sz w:val="28"/>
          <w:u w:val="single"/>
        </w:rPr>
        <w:br/>
      </w:r>
      <w:r>
        <w:rPr>
          <w:rFonts w:ascii="Times New Roman" w:hAnsi="Times New Roman"/>
          <w:i/>
          <w:color w:val="000000"/>
          <w:sz w:val="28"/>
        </w:rPr>
        <w:t>— ориентироваться в учебнике: определять умения, которые будут сформированы на основе изучения данного раздела; определять круг своего незнания;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определять, в каких источниках можно найти необходимую информацию для выполнения задания;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находить необходимую информацию как в учебнике, так и в справочной или научно-популярной литературе;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понимать значимость эвристических приёмов (перебора, подбора, рассуждения по аналогии, классификации, перегруппировки и т. д.) для рационализации вычислений, поиска решения нестандартной задачи.</w:t>
      </w:r>
    </w:p>
    <w:p w14:paraId="48937EEC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  <w:u w:val="single"/>
        </w:rPr>
        <w:t>Учащийся научится:</w:t>
      </w:r>
    </w:p>
    <w:p w14:paraId="5D78F2A2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  <w:t>— использовать простые речевые средства для выражения своего мнения;</w:t>
      </w:r>
      <w:r>
        <w:rPr>
          <w:rFonts w:ascii="Times New Roman" w:hAnsi="Times New Roman"/>
          <w:color w:val="000000"/>
          <w:sz w:val="28"/>
        </w:rPr>
        <w:br/>
        <w:t>— строить речевое высказывание в устной форме, использовать математическую терминологию</w:t>
      </w:r>
      <w:r>
        <w:rPr>
          <w:rFonts w:ascii="Times New Roman" w:hAnsi="Times New Roman"/>
          <w:b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br/>
        <w:t>— участвовать в диалоге; слушать и понимать других;</w:t>
      </w:r>
      <w:r>
        <w:rPr>
          <w:rFonts w:ascii="Times New Roman" w:hAnsi="Times New Roman"/>
          <w:color w:val="000000"/>
          <w:sz w:val="28"/>
        </w:rPr>
        <w:br/>
        <w:t>—участвовать в беседах и дискуссиях, различных видах деятельности;</w:t>
      </w:r>
      <w:r>
        <w:rPr>
          <w:rFonts w:ascii="Times New Roman" w:hAnsi="Times New Roman"/>
          <w:color w:val="000000"/>
          <w:sz w:val="28"/>
        </w:rPr>
        <w:br/>
        <w:t>—взаимодействовать со сверстниками в группе, коллективе на уроках математики;</w:t>
      </w:r>
      <w:r>
        <w:rPr>
          <w:rFonts w:ascii="Times New Roman" w:hAnsi="Times New Roman"/>
          <w:color w:val="000000"/>
          <w:sz w:val="28"/>
        </w:rPr>
        <w:br/>
        <w:t>— принимать участие в совместном с одноклассниками решении проблемы (задачи), выполняя различные роли в группе;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i/>
          <w:color w:val="000000"/>
          <w:sz w:val="28"/>
          <w:u w:val="single"/>
        </w:rPr>
        <w:t>Учащийся получит возможность научиться:</w:t>
      </w:r>
      <w:r>
        <w:rPr>
          <w:rFonts w:ascii="Times New Roman" w:hAnsi="Times New Roman"/>
          <w:b/>
          <w:color w:val="000000"/>
          <w:sz w:val="28"/>
          <w:u w:val="single"/>
        </w:rPr>
        <w:br/>
      </w:r>
      <w:r>
        <w:rPr>
          <w:rFonts w:ascii="Times New Roman" w:hAnsi="Times New Roman"/>
          <w:i/>
          <w:color w:val="000000"/>
          <w:sz w:val="28"/>
        </w:rPr>
        <w:t>— вести конструктивный диалог с учителем, товарищами по классу в ходе решения задачи, выполнения групповой работы;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корректно формулировать свою точку зрения;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 — строить понятные для собеседника высказывания и аргументировать свою позицию;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излагать свои мысли в устной и письменной речи с учётом различных речевых ситуаций;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контролировать свои действия в коллективной работе;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наблюдать за действиями других участников в процессе коллективной познавательной деятельности;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 конструктивно разрешать конфликты посредством учёта интересов сторон и сотрудничества.</w:t>
      </w:r>
    </w:p>
    <w:p w14:paraId="040114F6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</w:rPr>
        <w:t>Предметные результаты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>Числа и величины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  <w:u w:val="single"/>
        </w:rPr>
        <w:t>Учащийся научится:</w:t>
      </w:r>
    </w:p>
    <w:p w14:paraId="388DC841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— </w:t>
      </w:r>
      <w:r>
        <w:rPr>
          <w:rFonts w:ascii="Times New Roman" w:hAnsi="Times New Roman"/>
          <w:color w:val="000000"/>
          <w:sz w:val="28"/>
        </w:rPr>
        <w:t>моделировать ситуации, требующие умения считать десятками;</w:t>
      </w:r>
      <w:r>
        <w:rPr>
          <w:rFonts w:ascii="Times New Roman" w:hAnsi="Times New Roman"/>
          <w:color w:val="000000"/>
          <w:sz w:val="28"/>
        </w:rPr>
        <w:br/>
        <w:t>— выполнять счёт десятками в пределах 100 как прямой, так и обратный;</w:t>
      </w:r>
      <w:r>
        <w:rPr>
          <w:rFonts w:ascii="Times New Roman" w:hAnsi="Times New Roman"/>
          <w:color w:val="000000"/>
          <w:sz w:val="28"/>
        </w:rPr>
        <w:br/>
        <w:t>— образовывать круглые десятки в пределах 100 на основе принципа умножения (30 — это 3 раза по 10) и все другие числа от 20 до 100 из десятков и нескольких единиц (67 – это 6 десятков и 7 единиц);</w:t>
      </w:r>
      <w:r>
        <w:rPr>
          <w:rFonts w:ascii="Times New Roman" w:hAnsi="Times New Roman"/>
          <w:color w:val="000000"/>
          <w:sz w:val="28"/>
        </w:rPr>
        <w:br/>
        <w:t>— сравнивать числа в пределах 100, опираясь на порядок их следования при счёте;</w:t>
      </w:r>
      <w:r>
        <w:rPr>
          <w:rFonts w:ascii="Times New Roman" w:hAnsi="Times New Roman"/>
          <w:color w:val="000000"/>
          <w:sz w:val="28"/>
        </w:rPr>
        <w:br/>
        <w:t>— читать и записывать числа первой сотни, объясняя, что обозначает каждая цифра в их записи;</w:t>
      </w:r>
      <w:r>
        <w:rPr>
          <w:rFonts w:ascii="Times New Roman" w:hAnsi="Times New Roman"/>
          <w:color w:val="000000"/>
          <w:sz w:val="28"/>
        </w:rPr>
        <w:br/>
        <w:t>— упорядочивать натуральные числа от 0 до 100 в соответствии с заданным порядком;</w:t>
      </w:r>
      <w:r>
        <w:rPr>
          <w:rFonts w:ascii="Times New Roman" w:hAnsi="Times New Roman"/>
          <w:color w:val="000000"/>
          <w:sz w:val="28"/>
        </w:rPr>
        <w:br/>
        <w:t>— выполнять измерение длин предметов в метрах;</w:t>
      </w:r>
      <w:r>
        <w:rPr>
          <w:rFonts w:ascii="Times New Roman" w:hAnsi="Times New Roman"/>
          <w:color w:val="000000"/>
          <w:sz w:val="28"/>
        </w:rPr>
        <w:br/>
        <w:t>— выражать длину, используя различные единицы измерения: сантиметр, дециметр, метр;</w:t>
      </w:r>
      <w:r>
        <w:rPr>
          <w:rFonts w:ascii="Times New Roman" w:hAnsi="Times New Roman"/>
          <w:color w:val="000000"/>
          <w:sz w:val="28"/>
        </w:rPr>
        <w:br/>
        <w:t>— применять изученные соотношения между единицами длины: 1 м = 100 см, 1 м = 10 дм;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— сравнивать величины, выраженные в метрах, дециметрах и сантиметрах;</w:t>
      </w:r>
      <w:r>
        <w:rPr>
          <w:rFonts w:ascii="Times New Roman" w:hAnsi="Times New Roman"/>
          <w:color w:val="000000"/>
          <w:sz w:val="28"/>
        </w:rPr>
        <w:br/>
        <w:t>— заменять крупные единицы длины мелкими (5м = 50 дм) и наоборот (100 см = 1 дм);</w:t>
      </w:r>
      <w:r>
        <w:rPr>
          <w:rFonts w:ascii="Times New Roman" w:hAnsi="Times New Roman"/>
          <w:color w:val="000000"/>
          <w:sz w:val="28"/>
        </w:rPr>
        <w:br/>
        <w:t>— сравнивать промежутки времени, выраженные в часах и минутах;</w:t>
      </w:r>
      <w:r>
        <w:rPr>
          <w:rFonts w:ascii="Times New Roman" w:hAnsi="Times New Roman"/>
          <w:color w:val="000000"/>
          <w:sz w:val="28"/>
        </w:rPr>
        <w:br/>
        <w:t>— использовать различные инструменты и технические средства для проведения измерений времени в часах и минутах;</w:t>
      </w:r>
      <w:r>
        <w:rPr>
          <w:rFonts w:ascii="Times New Roman" w:hAnsi="Times New Roman"/>
          <w:color w:val="000000"/>
          <w:sz w:val="28"/>
        </w:rPr>
        <w:br/>
        <w:t>— использовать основные единицы измерения величин и соотношения между ними (час — минута, метр — дециметр, дециметр — сантиметр, метр — сантиметр), выполнять арифметические действия с этими величинами.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i/>
          <w:color w:val="000000"/>
          <w:sz w:val="28"/>
          <w:u w:val="single"/>
        </w:rPr>
        <w:t>Учащийся получит возможность научиться:</w:t>
      </w:r>
      <w:r>
        <w:rPr>
          <w:rFonts w:ascii="Times New Roman" w:hAnsi="Times New Roman"/>
          <w:b/>
          <w:color w:val="000000"/>
          <w:sz w:val="28"/>
          <w:u w:val="single"/>
        </w:rPr>
        <w:br/>
      </w:r>
      <w:r>
        <w:rPr>
          <w:rFonts w:ascii="Times New Roman" w:hAnsi="Times New Roman"/>
          <w:i/>
          <w:color w:val="000000"/>
          <w:sz w:val="28"/>
        </w:rPr>
        <w:t>— устанавливать закономерность ряда чисел и дополнять его в соответствии с этой закономерностью;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составлять числовую последовательность по указанному правилу;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группировать числа по заданному или самостоятельно выявленному правилу.</w:t>
      </w:r>
    </w:p>
    <w:p w14:paraId="324849DE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  <w:u w:val="single"/>
        </w:rPr>
        <w:t>Учащийся научится:</w:t>
      </w:r>
    </w:p>
    <w:p w14:paraId="1A46A4D7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составлять числовые выражения на нахождение суммы одинаковых слагаемых и записывать их с помощью знака умножения и наоборот;</w:t>
      </w:r>
      <w:r>
        <w:rPr>
          <w:rFonts w:ascii="Times New Roman" w:hAnsi="Times New Roman"/>
          <w:color w:val="000000"/>
          <w:sz w:val="28"/>
        </w:rPr>
        <w:br/>
        <w:t>— понимать и использовать знаки и термины, связанные с действиями умножения и деления;</w:t>
      </w:r>
      <w:r>
        <w:rPr>
          <w:rFonts w:ascii="Times New Roman" w:hAnsi="Times New Roman"/>
          <w:color w:val="000000"/>
          <w:sz w:val="28"/>
        </w:rPr>
        <w:br/>
        <w:t>— складывать и вычитать однозначные и двузначные числа на основе использования таблицы сложения, выполняя записи в строку или в столбик;</w:t>
      </w:r>
      <w:r>
        <w:rPr>
          <w:rFonts w:ascii="Times New Roman" w:hAnsi="Times New Roman"/>
          <w:color w:val="000000"/>
          <w:sz w:val="28"/>
        </w:rPr>
        <w:br/>
        <w:t>— выполнять умножение и деление в пределах табличных случаев на основе использования таблицы умножения;</w:t>
      </w:r>
      <w:r>
        <w:rPr>
          <w:rFonts w:ascii="Times New Roman" w:hAnsi="Times New Roman"/>
          <w:color w:val="000000"/>
          <w:sz w:val="28"/>
        </w:rPr>
        <w:br/>
        <w:t>— устанавливать порядок выполнения действий в выражениях без скобок и со скобками, содержащих действия одной или разных ступеней;</w:t>
      </w:r>
      <w:r>
        <w:rPr>
          <w:rFonts w:ascii="Times New Roman" w:hAnsi="Times New Roman"/>
          <w:color w:val="000000"/>
          <w:sz w:val="28"/>
        </w:rPr>
        <w:br/>
        <w:t>— выполнять устно сложение, вычитание, умножение и деление однозначных и двузначных чисел в случаях, сводимых к знанию таблицы сложения и таблицы умножения в пределах 20 (в том числе с нулем и единицей);</w:t>
      </w:r>
      <w:r>
        <w:rPr>
          <w:rFonts w:ascii="Times New Roman" w:hAnsi="Times New Roman"/>
          <w:color w:val="000000"/>
          <w:sz w:val="28"/>
        </w:rPr>
        <w:br/>
        <w:t>— выделять неизвестный компонент арифметического действия и находить его значение;</w:t>
      </w:r>
      <w:r>
        <w:rPr>
          <w:rFonts w:ascii="Times New Roman" w:hAnsi="Times New Roman"/>
          <w:color w:val="000000"/>
          <w:sz w:val="28"/>
        </w:rPr>
        <w:br/>
        <w:t>— вычислять значения выражений, содержащих два–три действия со скобками и без скобок;</w:t>
      </w:r>
      <w:r>
        <w:rPr>
          <w:rFonts w:ascii="Times New Roman" w:hAnsi="Times New Roman"/>
          <w:color w:val="000000"/>
          <w:sz w:val="28"/>
        </w:rPr>
        <w:br/>
        <w:t>— понимать и использовать термины </w:t>
      </w:r>
      <w:r>
        <w:rPr>
          <w:rFonts w:ascii="Times New Roman" w:hAnsi="Times New Roman"/>
          <w:i/>
          <w:color w:val="000000"/>
          <w:sz w:val="28"/>
        </w:rPr>
        <w:t>выражение </w:t>
      </w:r>
      <w:r>
        <w:rPr>
          <w:rFonts w:ascii="Times New Roman" w:hAnsi="Times New Roman"/>
          <w:color w:val="000000"/>
          <w:sz w:val="28"/>
        </w:rPr>
        <w:t>и </w:t>
      </w:r>
      <w:r>
        <w:rPr>
          <w:rFonts w:ascii="Times New Roman" w:hAnsi="Times New Roman"/>
          <w:i/>
          <w:color w:val="000000"/>
          <w:sz w:val="28"/>
        </w:rPr>
        <w:t>значение выражения</w:t>
      </w:r>
      <w:r>
        <w:rPr>
          <w:rFonts w:ascii="Times New Roman" w:hAnsi="Times New Roman"/>
          <w:color w:val="000000"/>
          <w:sz w:val="28"/>
        </w:rPr>
        <w:t>, находить значения выражений в одно–два действия.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i/>
          <w:color w:val="000000"/>
          <w:sz w:val="28"/>
          <w:u w:val="single"/>
        </w:rPr>
        <w:t>Учащийся получит возможность научиться:</w:t>
      </w:r>
      <w:r>
        <w:rPr>
          <w:rFonts w:ascii="Times New Roman" w:hAnsi="Times New Roman"/>
          <w:b/>
          <w:color w:val="000000"/>
          <w:sz w:val="28"/>
          <w:u w:val="single"/>
        </w:rPr>
        <w:br/>
      </w:r>
      <w:r>
        <w:rPr>
          <w:rFonts w:ascii="Times New Roman" w:hAnsi="Times New Roman"/>
          <w:i/>
          <w:color w:val="000000"/>
          <w:sz w:val="28"/>
        </w:rPr>
        <w:t>— моделировать ситуации, иллюстрирующие действия умножения и деления;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использовать изученные свойства арифметических действий для рационализации вычислений;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выполнять проверку действий с помощью вычислений.</w:t>
      </w:r>
    </w:p>
    <w:p w14:paraId="232E81C2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текстовыми задачами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  <w:u w:val="single"/>
        </w:rPr>
        <w:t>Учащийся научится:</w:t>
      </w:r>
    </w:p>
    <w:p w14:paraId="4A34A50D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выделять в задаче условие, вопрос, данные, искомое;</w:t>
      </w:r>
      <w:r>
        <w:rPr>
          <w:rFonts w:ascii="Times New Roman" w:hAnsi="Times New Roman"/>
          <w:color w:val="000000"/>
          <w:sz w:val="28"/>
        </w:rPr>
        <w:br/>
        <w:t>— выбирать и обосновывать выбор действий для решения задач на увеличение (уменьшение) числа в несколько раз, на нахождение неизвестного компонента действия;</w:t>
      </w:r>
      <w:r>
        <w:rPr>
          <w:rFonts w:ascii="Times New Roman" w:hAnsi="Times New Roman"/>
          <w:color w:val="000000"/>
          <w:sz w:val="28"/>
        </w:rPr>
        <w:br/>
        <w:t>— решать простые и составные (в два действия) задачи на выполнение четырёх арифметических действий.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i/>
          <w:color w:val="000000"/>
          <w:sz w:val="28"/>
          <w:u w:val="single"/>
        </w:rPr>
        <w:t>Учащийся получит возможность научиться:</w:t>
      </w:r>
      <w:r>
        <w:rPr>
          <w:rFonts w:ascii="Times New Roman" w:hAnsi="Times New Roman"/>
          <w:b/>
          <w:color w:val="000000"/>
          <w:sz w:val="28"/>
          <w:u w:val="single"/>
        </w:rPr>
        <w:br/>
      </w:r>
      <w:r>
        <w:rPr>
          <w:rFonts w:ascii="Times New Roman" w:hAnsi="Times New Roman"/>
          <w:color w:val="000000"/>
          <w:sz w:val="28"/>
        </w:rPr>
        <w:t>— </w:t>
      </w:r>
      <w:r>
        <w:rPr>
          <w:rFonts w:ascii="Times New Roman" w:hAnsi="Times New Roman"/>
          <w:i/>
          <w:color w:val="000000"/>
          <w:sz w:val="28"/>
        </w:rPr>
        <w:t>дополнять текст до задачи на основе знаний о структуре задачи;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выполнять краткую запись задачи, используя условные знаки;</w:t>
      </w:r>
      <w:r>
        <w:rPr>
          <w:rFonts w:ascii="Times New Roman" w:hAnsi="Times New Roman"/>
          <w:color w:val="000000"/>
          <w:sz w:val="28"/>
        </w:rPr>
        <w:br/>
        <w:t>— </w:t>
      </w:r>
      <w:r>
        <w:rPr>
          <w:rFonts w:ascii="Times New Roman" w:hAnsi="Times New Roman"/>
          <w:i/>
          <w:color w:val="000000"/>
          <w:sz w:val="28"/>
        </w:rPr>
        <w:t>составлять задачу, обратную данной;</w:t>
      </w:r>
      <w:r>
        <w:rPr>
          <w:rFonts w:ascii="Times New Roman" w:hAnsi="Times New Roman"/>
          <w:color w:val="000000"/>
          <w:sz w:val="28"/>
        </w:rPr>
        <w:br/>
        <w:t>— </w:t>
      </w:r>
      <w:r>
        <w:rPr>
          <w:rFonts w:ascii="Times New Roman" w:hAnsi="Times New Roman"/>
          <w:i/>
          <w:color w:val="000000"/>
          <w:sz w:val="28"/>
        </w:rPr>
        <w:t>составлять задачу по рисунку, краткой записи, схеме, числовому выражению;</w:t>
      </w:r>
      <w:r>
        <w:rPr>
          <w:rFonts w:ascii="Times New Roman" w:hAnsi="Times New Roman"/>
          <w:color w:val="000000"/>
          <w:sz w:val="28"/>
        </w:rPr>
        <w:br/>
        <w:t>— </w:t>
      </w:r>
      <w:r>
        <w:rPr>
          <w:rFonts w:ascii="Times New Roman" w:hAnsi="Times New Roman"/>
          <w:i/>
          <w:color w:val="000000"/>
          <w:sz w:val="28"/>
        </w:rPr>
        <w:t>выбирать выражение, соответствующее решению задачи, из ряда предложенных (для задач в одно-два действия);</w:t>
      </w:r>
      <w:r>
        <w:rPr>
          <w:rFonts w:ascii="Times New Roman" w:hAnsi="Times New Roman"/>
          <w:color w:val="000000"/>
          <w:sz w:val="28"/>
        </w:rPr>
        <w:br/>
        <w:t>— </w:t>
      </w:r>
      <w:r>
        <w:rPr>
          <w:rFonts w:ascii="Times New Roman" w:hAnsi="Times New Roman"/>
          <w:i/>
          <w:color w:val="000000"/>
          <w:sz w:val="28"/>
        </w:rPr>
        <w:t>проверять правильность решения задачи и исправлять ошибки;</w:t>
      </w:r>
      <w:r>
        <w:rPr>
          <w:rFonts w:ascii="Times New Roman" w:hAnsi="Times New Roman"/>
          <w:color w:val="000000"/>
          <w:sz w:val="28"/>
        </w:rPr>
        <w:br/>
        <w:t>— </w:t>
      </w:r>
      <w:r>
        <w:rPr>
          <w:rFonts w:ascii="Times New Roman" w:hAnsi="Times New Roman"/>
          <w:i/>
          <w:color w:val="000000"/>
          <w:sz w:val="28"/>
        </w:rPr>
        <w:t>сравнивать и проверять правильность предложенных решений или ответов задачи (для задач в два действия).</w:t>
      </w:r>
    </w:p>
    <w:p w14:paraId="60ACB8B1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отношения. Геометрические фигуры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  <w:u w:val="single"/>
        </w:rPr>
        <w:t>Учащийся научится:</w:t>
      </w:r>
    </w:p>
    <w:p w14:paraId="5D363764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распознавать, называть, изображать геометрические фигуры (луч, угол, ломаная, прямоугольник, квадрат);</w:t>
      </w:r>
      <w:r>
        <w:rPr>
          <w:rFonts w:ascii="Times New Roman" w:hAnsi="Times New Roman"/>
          <w:color w:val="000000"/>
          <w:sz w:val="28"/>
        </w:rPr>
        <w:br/>
        <w:t>— обозначать буквами русского алфавита знакомые геометрические фигуры: луч, угол, ломаная, многоугольник;</w:t>
      </w:r>
      <w:r>
        <w:rPr>
          <w:rFonts w:ascii="Times New Roman" w:hAnsi="Times New Roman"/>
          <w:color w:val="000000"/>
          <w:sz w:val="28"/>
        </w:rPr>
        <w:br/>
        <w:t>— чертить отрезок заданной длины с помощью измерительной линейки;</w:t>
      </w:r>
      <w:r>
        <w:rPr>
          <w:rFonts w:ascii="Times New Roman" w:hAnsi="Times New Roman"/>
          <w:color w:val="000000"/>
          <w:sz w:val="28"/>
        </w:rPr>
        <w:br/>
        <w:t>— чертить на клетчатой бумаге квадрат и прямоугольник с заданными сторонами.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Учащийся получит возможность научиться: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описывать взаимное расположение предметов в пространстве и на плоскости;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 соотносить реальные предметы и их элементы с изученными геометрическими линиями и фигурами;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распознавать куб, пирамиду, различные виды пирамид: треугольную, четырёхугольную и т. д.;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находить на модели куба, пирамиды их элементы: вершины, грани, ребра;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находить в окружающей обстановке предметы в форме куба, пирамиды.</w:t>
      </w:r>
    </w:p>
    <w:p w14:paraId="03F7D00C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</w:rPr>
        <w:t>Геометрические величины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  <w:u w:val="single"/>
        </w:rPr>
        <w:t>Учащийся научится:</w:t>
      </w:r>
    </w:p>
    <w:p w14:paraId="54F5123B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определять длину данного отрезка с помощью измерительной линейки;</w:t>
      </w:r>
      <w:r>
        <w:rPr>
          <w:rFonts w:ascii="Times New Roman" w:hAnsi="Times New Roman"/>
          <w:color w:val="000000"/>
          <w:sz w:val="28"/>
        </w:rPr>
        <w:br/>
        <w:t>— находить длину ломаной;</w:t>
      </w:r>
      <w:r>
        <w:rPr>
          <w:rFonts w:ascii="Times New Roman" w:hAnsi="Times New Roman"/>
          <w:color w:val="000000"/>
          <w:sz w:val="28"/>
        </w:rPr>
        <w:br/>
        <w:t>— находить периметр многоугольника, в том числе треугольника, прямоугольника и квадрата;</w:t>
      </w:r>
      <w:r>
        <w:rPr>
          <w:rFonts w:ascii="Times New Roman" w:hAnsi="Times New Roman"/>
          <w:color w:val="000000"/>
          <w:sz w:val="28"/>
        </w:rPr>
        <w:br/>
        <w:t xml:space="preserve">— применять единицу измерения длины – метр (м) и соотношения: 10 см = </w:t>
      </w:r>
      <w:r>
        <w:rPr>
          <w:rFonts w:ascii="Times New Roman" w:hAnsi="Times New Roman"/>
          <w:color w:val="000000"/>
          <w:sz w:val="28"/>
        </w:rPr>
        <w:lastRenderedPageBreak/>
        <w:t>1 дм, 10 дм = 1 м, 100 мм = 1 дм, 100 см = 1 м;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i/>
          <w:color w:val="000000"/>
          <w:sz w:val="28"/>
          <w:u w:val="single"/>
        </w:rPr>
        <w:t>Учащийся получит возможность научиться:</w:t>
      </w:r>
      <w:r>
        <w:rPr>
          <w:rFonts w:ascii="Times New Roman" w:hAnsi="Times New Roman"/>
          <w:b/>
          <w:color w:val="000000"/>
          <w:sz w:val="28"/>
          <w:u w:val="single"/>
        </w:rPr>
        <w:br/>
      </w:r>
      <w:r>
        <w:rPr>
          <w:rFonts w:ascii="Times New Roman" w:hAnsi="Times New Roman"/>
          <w:i/>
          <w:color w:val="000000"/>
          <w:sz w:val="28"/>
        </w:rPr>
        <w:t>— выбирать удобные единицы длины для измерения длины отрезка, длины ломаной; периметра многоугольника;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оценивать длину отрезка приближённо (на глаз).</w:t>
      </w:r>
    </w:p>
    <w:p w14:paraId="58C95246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  <w:u w:val="single"/>
        </w:rPr>
        <w:t>Учащийся научится:</w:t>
      </w:r>
    </w:p>
    <w:p w14:paraId="3E663666" w14:textId="77777777" w:rsidR="00336DC2" w:rsidRDefault="00986638">
      <w:pPr>
        <w:pStyle w:val="aa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— читать несложные готовые таблицы;</w:t>
      </w:r>
      <w:r>
        <w:rPr>
          <w:rFonts w:ascii="Times New Roman" w:hAnsi="Times New Roman"/>
          <w:color w:val="000000"/>
          <w:sz w:val="28"/>
        </w:rPr>
        <w:br/>
        <w:t>— заполнять таблицы с пропусками на нахождение неизвестного компонента действия;</w:t>
      </w:r>
      <w:r>
        <w:rPr>
          <w:rFonts w:ascii="Times New Roman" w:hAnsi="Times New Roman"/>
          <w:color w:val="000000"/>
          <w:sz w:val="28"/>
        </w:rPr>
        <w:br/>
        <w:t>— составлять простейшие таблицы по результатам выполнения практической работы;</w:t>
      </w:r>
      <w:r>
        <w:rPr>
          <w:rFonts w:ascii="Times New Roman" w:hAnsi="Times New Roman"/>
          <w:color w:val="000000"/>
          <w:sz w:val="28"/>
        </w:rPr>
        <w:br/>
        <w:t>— понимать информацию, представленную с помощью диаграммы.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i/>
          <w:color w:val="000000"/>
          <w:sz w:val="28"/>
          <w:u w:val="single"/>
        </w:rPr>
        <w:t>Учащийся получит возможность научиться:</w:t>
      </w:r>
      <w:r>
        <w:rPr>
          <w:rFonts w:ascii="Times New Roman" w:hAnsi="Times New Roman"/>
          <w:b/>
          <w:color w:val="000000"/>
          <w:sz w:val="28"/>
          <w:u w:val="single"/>
        </w:rPr>
        <w:br/>
      </w:r>
      <w:r>
        <w:rPr>
          <w:rFonts w:ascii="Times New Roman" w:hAnsi="Times New Roman"/>
          <w:i/>
          <w:color w:val="000000"/>
          <w:sz w:val="28"/>
        </w:rPr>
        <w:t>— строить простейшие высказывания с использованием логических связок «если…, то…», «верно/неверно, что...»;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составлять схему рассуждений в текстовой задаче от вопроса к данным;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/>
          <w:color w:val="000000"/>
          <w:sz w:val="28"/>
        </w:rPr>
        <w:t>— находить и использовать нужную информацию, пользуясь данными диаграммы.</w:t>
      </w:r>
    </w:p>
    <w:p w14:paraId="7241C144" w14:textId="77777777" w:rsidR="00336DC2" w:rsidRDefault="00336DC2">
      <w:pPr>
        <w:pStyle w:val="aa"/>
        <w:numPr>
          <w:ilvl w:val="0"/>
          <w:numId w:val="13"/>
        </w:numPr>
        <w:rPr>
          <w:rFonts w:ascii="Times New Roman" w:hAnsi="Times New Roman"/>
          <w:sz w:val="28"/>
        </w:rPr>
      </w:pPr>
    </w:p>
    <w:p w14:paraId="5FA04237" w14:textId="77777777" w:rsidR="00336DC2" w:rsidRDefault="00336DC2">
      <w:pPr>
        <w:spacing w:before="100" w:beforeAutospacing="1" w:after="100" w:afterAutospacing="1"/>
        <w:contextualSpacing/>
        <w:jc w:val="both"/>
        <w:rPr>
          <w:b/>
          <w:sz w:val="28"/>
        </w:rPr>
      </w:pPr>
    </w:p>
    <w:p w14:paraId="22192334" w14:textId="77777777" w:rsidR="00336DC2" w:rsidRDefault="00986638">
      <w:pPr>
        <w:spacing w:before="100" w:beforeAutospacing="1" w:after="100" w:afterAutospacing="1"/>
        <w:contextualSpacing/>
        <w:jc w:val="both"/>
        <w:rPr>
          <w:b/>
          <w:sz w:val="28"/>
        </w:rPr>
      </w:pPr>
      <w:r>
        <w:rPr>
          <w:b/>
          <w:sz w:val="28"/>
        </w:rPr>
        <w:t>Учебно-методическое обеспечение</w:t>
      </w:r>
    </w:p>
    <w:p w14:paraId="396858F5" w14:textId="77777777" w:rsidR="00336DC2" w:rsidRDefault="00986638">
      <w:pPr>
        <w:spacing w:before="100" w:beforeAutospacing="1" w:after="100" w:afterAutospacing="1"/>
        <w:contextualSpacing/>
        <w:jc w:val="both"/>
        <w:rPr>
          <w:b/>
          <w:sz w:val="28"/>
        </w:rPr>
      </w:pPr>
      <w:r>
        <w:rPr>
          <w:b/>
          <w:sz w:val="28"/>
        </w:rPr>
        <w:t>для педагога:</w:t>
      </w:r>
    </w:p>
    <w:p w14:paraId="73298B63" w14:textId="77777777" w:rsidR="00336DC2" w:rsidRDefault="00986638">
      <w:pPr>
        <w:numPr>
          <w:ilvl w:val="0"/>
          <w:numId w:val="22"/>
        </w:numPr>
        <w:tabs>
          <w:tab w:val="left" w:pos="284"/>
        </w:tabs>
        <w:spacing w:after="200"/>
        <w:contextualSpacing/>
        <w:jc w:val="both"/>
        <w:rPr>
          <w:sz w:val="28"/>
        </w:rPr>
      </w:pPr>
      <w:r>
        <w:rPr>
          <w:sz w:val="28"/>
        </w:rPr>
        <w:t>Варианты контрольных работ. Дорофеев Г.В., Миракова Т.Н. Методическое пособие к учебнику «Математика», М., «Просвещение», 2015 год.</w:t>
      </w:r>
    </w:p>
    <w:p w14:paraId="1BD553BF" w14:textId="77777777" w:rsidR="00336DC2" w:rsidRDefault="00986638">
      <w:pPr>
        <w:numPr>
          <w:ilvl w:val="0"/>
          <w:numId w:val="22"/>
        </w:numPr>
        <w:tabs>
          <w:tab w:val="left" w:pos="284"/>
        </w:tabs>
        <w:spacing w:after="200"/>
        <w:contextualSpacing/>
        <w:jc w:val="both"/>
        <w:rPr>
          <w:sz w:val="28"/>
        </w:rPr>
      </w:pPr>
      <w:r>
        <w:rPr>
          <w:sz w:val="28"/>
        </w:rPr>
        <w:t>Дорофеев Г.В, Миракова Т.Н. Методическое пособие к учебнику «Математика», М., «Просвещение», 2015 год.</w:t>
      </w:r>
    </w:p>
    <w:p w14:paraId="61FA86C0" w14:textId="77777777" w:rsidR="00336DC2" w:rsidRDefault="00986638">
      <w:pPr>
        <w:numPr>
          <w:ilvl w:val="0"/>
          <w:numId w:val="22"/>
        </w:numPr>
        <w:tabs>
          <w:tab w:val="left" w:pos="284"/>
        </w:tabs>
        <w:spacing w:after="200"/>
        <w:contextualSpacing/>
        <w:jc w:val="both"/>
        <w:rPr>
          <w:sz w:val="28"/>
        </w:rPr>
      </w:pPr>
      <w:r>
        <w:rPr>
          <w:sz w:val="28"/>
        </w:rPr>
        <w:t xml:space="preserve"> «Перспектива»: Программы для начальной школы. — М., Просвещение, 2015 год.</w:t>
      </w:r>
    </w:p>
    <w:p w14:paraId="63104EB6" w14:textId="77777777" w:rsidR="00336DC2" w:rsidRDefault="00336DC2">
      <w:pPr>
        <w:ind w:left="720"/>
        <w:contextualSpacing/>
        <w:jc w:val="both"/>
        <w:rPr>
          <w:sz w:val="28"/>
        </w:rPr>
      </w:pPr>
    </w:p>
    <w:p w14:paraId="03A88997" w14:textId="77777777" w:rsidR="00336DC2" w:rsidRDefault="00986638">
      <w:pPr>
        <w:spacing w:before="100" w:beforeAutospacing="1" w:after="100" w:afterAutospacing="1"/>
        <w:ind w:left="720"/>
        <w:contextualSpacing/>
        <w:jc w:val="both"/>
        <w:rPr>
          <w:b/>
          <w:sz w:val="28"/>
        </w:rPr>
      </w:pPr>
      <w:r>
        <w:rPr>
          <w:b/>
          <w:sz w:val="28"/>
        </w:rPr>
        <w:t>для учащихся:</w:t>
      </w:r>
    </w:p>
    <w:p w14:paraId="73B327CA" w14:textId="77777777" w:rsidR="00336DC2" w:rsidRDefault="00986638">
      <w:pPr>
        <w:numPr>
          <w:ilvl w:val="0"/>
          <w:numId w:val="23"/>
        </w:numPr>
        <w:tabs>
          <w:tab w:val="left" w:pos="284"/>
        </w:tabs>
        <w:spacing w:after="200"/>
        <w:contextualSpacing/>
        <w:jc w:val="both"/>
        <w:rPr>
          <w:sz w:val="28"/>
        </w:rPr>
      </w:pPr>
      <w:r>
        <w:rPr>
          <w:sz w:val="28"/>
        </w:rPr>
        <w:t>Дорофеев Г.В., Миракова Т.Н. учебник «Математика» часть 1. М., «Просвещение», 2015 год.</w:t>
      </w:r>
    </w:p>
    <w:p w14:paraId="3B0A6A97" w14:textId="77777777" w:rsidR="00336DC2" w:rsidRDefault="00986638">
      <w:pPr>
        <w:numPr>
          <w:ilvl w:val="0"/>
          <w:numId w:val="23"/>
        </w:numPr>
        <w:tabs>
          <w:tab w:val="left" w:pos="284"/>
        </w:tabs>
        <w:spacing w:after="200"/>
        <w:contextualSpacing/>
        <w:jc w:val="both"/>
        <w:rPr>
          <w:sz w:val="28"/>
        </w:rPr>
      </w:pPr>
      <w:r>
        <w:rPr>
          <w:sz w:val="28"/>
        </w:rPr>
        <w:t>Дорофеев Г.В., Миракова Т.Н. учебник «Математика» часть 2. М., «Просвещение», 2015 год.</w:t>
      </w:r>
    </w:p>
    <w:p w14:paraId="19A80696" w14:textId="77777777" w:rsidR="00336DC2" w:rsidRDefault="00986638">
      <w:pPr>
        <w:numPr>
          <w:ilvl w:val="0"/>
          <w:numId w:val="23"/>
        </w:numPr>
        <w:tabs>
          <w:tab w:val="left" w:pos="284"/>
        </w:tabs>
        <w:spacing w:after="200"/>
        <w:contextualSpacing/>
        <w:jc w:val="both"/>
        <w:rPr>
          <w:sz w:val="28"/>
        </w:rPr>
      </w:pPr>
      <w:r>
        <w:rPr>
          <w:sz w:val="28"/>
        </w:rPr>
        <w:t>Дорофеев Г.В., Миракова Т.Н. «Рабочая тетрадь» часть 1. М., «Просвещение» 2015 год.</w:t>
      </w:r>
    </w:p>
    <w:p w14:paraId="5E117943" w14:textId="77777777" w:rsidR="00336DC2" w:rsidRDefault="00986638">
      <w:pPr>
        <w:numPr>
          <w:ilvl w:val="0"/>
          <w:numId w:val="23"/>
        </w:numPr>
        <w:tabs>
          <w:tab w:val="left" w:pos="284"/>
        </w:tabs>
        <w:spacing w:after="200"/>
        <w:contextualSpacing/>
        <w:jc w:val="both"/>
        <w:rPr>
          <w:sz w:val="28"/>
        </w:rPr>
      </w:pPr>
      <w:r>
        <w:rPr>
          <w:sz w:val="28"/>
        </w:rPr>
        <w:t>Дорофеев Г.В., Миракова Т.Н. «Рабочая тетрадь»  часть 2. М., «Просвещение» 2015 год.</w:t>
      </w:r>
    </w:p>
    <w:p w14:paraId="5F65F833" w14:textId="77777777" w:rsidR="00336DC2" w:rsidRDefault="00986638">
      <w:pPr>
        <w:numPr>
          <w:ilvl w:val="0"/>
          <w:numId w:val="23"/>
        </w:numPr>
        <w:spacing w:before="100" w:beforeAutospacing="1" w:after="100" w:afterAutospacing="1"/>
        <w:contextualSpacing/>
        <w:jc w:val="both"/>
        <w:rPr>
          <w:b/>
          <w:sz w:val="28"/>
        </w:rPr>
      </w:pPr>
      <w:r>
        <w:rPr>
          <w:sz w:val="28"/>
        </w:rPr>
        <w:t>Наглядные пособия (таблицы,  учебные картины,  схемы ,плакаты , таблички с терминами).</w:t>
      </w:r>
    </w:p>
    <w:p w14:paraId="65EF95D7" w14:textId="77777777" w:rsidR="00336DC2" w:rsidRDefault="00336DC2">
      <w:pPr>
        <w:jc w:val="both"/>
        <w:rPr>
          <w:b/>
          <w:color w:val="000080"/>
          <w:sz w:val="28"/>
        </w:rPr>
      </w:pPr>
    </w:p>
    <w:p w14:paraId="335446BA" w14:textId="77777777" w:rsidR="00336DC2" w:rsidRDefault="00336DC2">
      <w:pPr>
        <w:jc w:val="both"/>
        <w:rPr>
          <w:b/>
          <w:color w:val="000080"/>
        </w:rPr>
      </w:pPr>
    </w:p>
    <w:p w14:paraId="432A1D72" w14:textId="77777777" w:rsidR="00336DC2" w:rsidRDefault="00986638">
      <w:pPr>
        <w:jc w:val="both"/>
        <w:rPr>
          <w:b/>
        </w:rPr>
      </w:pPr>
      <w:r>
        <w:rPr>
          <w:b/>
        </w:rPr>
        <w:t xml:space="preserve">                                          Календарно-тематическое планирование </w:t>
      </w:r>
    </w:p>
    <w:p w14:paraId="41B86A04" w14:textId="77777777" w:rsidR="00336DC2" w:rsidRDefault="00986638">
      <w:pPr>
        <w:tabs>
          <w:tab w:val="left" w:pos="5415"/>
        </w:tabs>
        <w:rPr>
          <w:b/>
        </w:rPr>
      </w:pPr>
      <w:r>
        <w:rPr>
          <w:b/>
        </w:rPr>
        <w:tab/>
      </w:r>
    </w:p>
    <w:p w14:paraId="5AC7FFDB" w14:textId="77777777" w:rsidR="00336DC2" w:rsidRDefault="00336DC2">
      <w:pPr>
        <w:rPr>
          <w:b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1418"/>
        <w:gridCol w:w="1275"/>
        <w:gridCol w:w="1320"/>
      </w:tblGrid>
      <w:tr w:rsidR="00336DC2" w14:paraId="64ECD91D" w14:textId="77777777" w:rsidTr="00986638">
        <w:trPr>
          <w:trHeight w:val="34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AF5DAF" w14:textId="77777777" w:rsidR="00336DC2" w:rsidRDefault="00986638">
            <w:r>
              <w:t>№ 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A9D657" w14:textId="77777777" w:rsidR="00336DC2" w:rsidRDefault="00986638">
            <w:pPr>
              <w:tabs>
                <w:tab w:val="left" w:pos="1350"/>
              </w:tabs>
            </w:pPr>
            <w:r>
              <w:tab/>
              <w:t>Тема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90CAA7" w14:textId="77777777" w:rsidR="00336DC2" w:rsidRDefault="00986638">
            <w:r>
              <w:t>Количество часов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BB5D08" w14:textId="77777777" w:rsidR="00336DC2" w:rsidRDefault="00986638">
            <w:r>
              <w:t xml:space="preserve">    Дата проведения</w:t>
            </w:r>
          </w:p>
        </w:tc>
      </w:tr>
      <w:tr w:rsidR="00336DC2" w14:paraId="5E187F54" w14:textId="77777777" w:rsidTr="00986638">
        <w:trPr>
          <w:trHeight w:val="34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522C3D" w14:textId="77777777" w:rsidR="00336DC2" w:rsidRDefault="00336DC2"/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77FFEC" w14:textId="77777777" w:rsidR="00336DC2" w:rsidRDefault="00336DC2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1B99C" w14:textId="77777777" w:rsidR="00336DC2" w:rsidRDefault="00336DC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5A43F9" w14:textId="77777777" w:rsidR="00336DC2" w:rsidRDefault="00986638">
            <w:r>
              <w:t>по плану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EEB167" w14:textId="77777777" w:rsidR="00336DC2" w:rsidRDefault="00986638">
            <w:r>
              <w:t>по факту</w:t>
            </w:r>
          </w:p>
        </w:tc>
      </w:tr>
      <w:tr w:rsidR="00336DC2" w14:paraId="7324AE26" w14:textId="77777777" w:rsidTr="00986638">
        <w:trPr>
          <w:trHeight w:val="342"/>
        </w:trPr>
        <w:tc>
          <w:tcPr>
            <w:tcW w:w="9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D99B38" w14:textId="77777777" w:rsidR="00336DC2" w:rsidRDefault="00986638">
            <w:pPr>
              <w:rPr>
                <w:b/>
              </w:rPr>
            </w:pPr>
            <w:r>
              <w:rPr>
                <w:b/>
              </w:rPr>
              <w:t xml:space="preserve">Раздел 1 «Числа и действия на ними» </w:t>
            </w:r>
          </w:p>
        </w:tc>
      </w:tr>
      <w:tr w:rsidR="00336DC2" w14:paraId="45376012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39DCEA" w14:textId="77777777" w:rsidR="00336DC2" w:rsidRDefault="00986638">
            <w: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DCF99E" w14:textId="77777777" w:rsidR="00336DC2" w:rsidRDefault="00986638">
            <w:r>
              <w:t>Устные приемы сложения и вычитания в пределах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60D87F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5E5F85" w14:textId="77777777" w:rsidR="00336DC2" w:rsidRDefault="00986638">
            <w:r>
              <w:t>02.09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8353EC" w14:textId="77777777" w:rsidR="00336DC2" w:rsidRDefault="00336DC2"/>
        </w:tc>
      </w:tr>
      <w:tr w:rsidR="00336DC2" w14:paraId="525D07E4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6D7C7C" w14:textId="77777777" w:rsidR="00336DC2" w:rsidRDefault="00986638">
            <w: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4D9B1C" w14:textId="77777777" w:rsidR="00336DC2" w:rsidRDefault="00986638">
            <w:pPr>
              <w:contextualSpacing/>
              <w:jc w:val="both"/>
            </w:pPr>
            <w:r>
              <w:t>Письменные приемы сложения и вычитания в пределах 100.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44309B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095CF6" w14:textId="77777777" w:rsidR="00336DC2" w:rsidRDefault="00704FFF">
            <w:r>
              <w:t>04</w:t>
            </w:r>
            <w:r w:rsidR="00986638">
              <w:t>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401B1D" w14:textId="77777777" w:rsidR="00336DC2" w:rsidRDefault="00336DC2"/>
        </w:tc>
      </w:tr>
      <w:tr w:rsidR="00336DC2" w14:paraId="52F3780F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04A64B" w14:textId="77777777" w:rsidR="00336DC2" w:rsidRDefault="00986638">
            <w: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6C7DBD" w14:textId="77777777" w:rsidR="00336DC2" w:rsidRDefault="00986638">
            <w:pPr>
              <w:contextualSpacing/>
              <w:jc w:val="both"/>
            </w:pPr>
            <w:r>
              <w:t>Конкретный смысл действий умножения и деления.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20841D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93F2C" w14:textId="77777777" w:rsidR="00336DC2" w:rsidRDefault="00986638">
            <w:r>
              <w:t>04.09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7977BD" w14:textId="77777777" w:rsidR="00336DC2" w:rsidRDefault="00336DC2"/>
        </w:tc>
      </w:tr>
      <w:tr w:rsidR="00336DC2" w14:paraId="7C253D3E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51AE97" w14:textId="77777777" w:rsidR="00986638" w:rsidRDefault="00986638">
            <w:r>
              <w:t>4,</w:t>
            </w:r>
          </w:p>
          <w:p w14:paraId="15A3BA37" w14:textId="77777777" w:rsidR="00336DC2" w:rsidRDefault="00986638">
            <w: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2B7DE9" w14:textId="77777777" w:rsidR="00336DC2" w:rsidRDefault="00986638">
            <w:pPr>
              <w:contextualSpacing/>
              <w:jc w:val="both"/>
            </w:pPr>
            <w:r>
              <w:t xml:space="preserve">Приемы сложения и вычитания двузначных чисел с переходом через десяток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8A3ABF" w14:textId="77777777" w:rsidR="00336DC2" w:rsidRDefault="00704FF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FC88D4" w14:textId="77777777" w:rsidR="00336DC2" w:rsidRDefault="00704FFF">
            <w:r>
              <w:t>07</w:t>
            </w:r>
            <w:r w:rsidR="00986638">
              <w:t>.09</w:t>
            </w:r>
          </w:p>
          <w:p w14:paraId="101A05E2" w14:textId="77777777" w:rsidR="00704FFF" w:rsidRDefault="00704FFF">
            <w:r>
              <w:t>08.09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6072E9" w14:textId="77777777" w:rsidR="00336DC2" w:rsidRDefault="00336DC2"/>
        </w:tc>
      </w:tr>
      <w:tr w:rsidR="00336DC2" w14:paraId="3540E806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AB633E" w14:textId="77777777" w:rsidR="00336DC2" w:rsidRDefault="00986638">
            <w: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0B14C5" w14:textId="77777777" w:rsidR="00336DC2" w:rsidRDefault="00986638">
            <w:pPr>
              <w:contextualSpacing/>
              <w:jc w:val="both"/>
            </w:pPr>
            <w:r>
              <w:t>Решения составных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289BD6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F4B84" w14:textId="77777777" w:rsidR="00336DC2" w:rsidRDefault="00986638">
            <w:r>
              <w:t>09.09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30DAA5" w14:textId="77777777" w:rsidR="00336DC2" w:rsidRDefault="00336DC2"/>
        </w:tc>
      </w:tr>
      <w:tr w:rsidR="00336DC2" w14:paraId="58CBDF5D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12003B" w14:textId="77777777" w:rsidR="00336DC2" w:rsidRDefault="00986638">
            <w: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9F86F0" w14:textId="77777777" w:rsidR="00336DC2" w:rsidRDefault="00986638">
            <w:pPr>
              <w:contextualSpacing/>
              <w:jc w:val="both"/>
            </w:pPr>
            <w:r>
              <w:t>Сумма нескольких слагаемых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08852C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E9B69C" w14:textId="77777777" w:rsidR="00336DC2" w:rsidRDefault="00704FFF">
            <w:r>
              <w:t>11</w:t>
            </w:r>
            <w:r w:rsidR="00986638">
              <w:t>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0F5F68" w14:textId="77777777" w:rsidR="00336DC2" w:rsidRDefault="00336DC2"/>
        </w:tc>
      </w:tr>
      <w:tr w:rsidR="00336DC2" w14:paraId="3DA50214" w14:textId="77777777" w:rsidTr="00986638"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44D0AC" w14:textId="77777777" w:rsidR="00336DC2" w:rsidRDefault="00986638">
            <w: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0620D1" w14:textId="77777777" w:rsidR="00336DC2" w:rsidRDefault="00986638">
            <w:pPr>
              <w:contextualSpacing/>
              <w:jc w:val="both"/>
            </w:pPr>
            <w:r>
              <w:t>Контрольная работа № 1 по теме: "Числа от 0 до 100 (повторение). Сложение и вычитание чисел в приделах 100"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25AC99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5B25AD" w14:textId="77777777" w:rsidR="00336DC2" w:rsidRDefault="00704FFF">
            <w:r>
              <w:t>14</w:t>
            </w:r>
            <w:r w:rsidR="00986638">
              <w:t>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C12B3F" w14:textId="77777777" w:rsidR="00336DC2" w:rsidRDefault="00336DC2"/>
        </w:tc>
      </w:tr>
      <w:tr w:rsidR="00336DC2" w14:paraId="1E787638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4D8C35" w14:textId="77777777" w:rsidR="00336DC2" w:rsidRDefault="00986638">
            <w: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08D062" w14:textId="77777777" w:rsidR="00336DC2" w:rsidRDefault="00986638">
            <w:pPr>
              <w:contextualSpacing/>
              <w:jc w:val="both"/>
            </w:pPr>
            <w:r>
              <w:t>Анализ контрольной работы. Повторение и самоконтроль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2EEE48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782037" w14:textId="77777777" w:rsidR="00336DC2" w:rsidRDefault="00704FFF">
            <w:r>
              <w:t>15</w:t>
            </w:r>
            <w:r w:rsidR="00986638">
              <w:t>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8C05C" w14:textId="77777777" w:rsidR="00336DC2" w:rsidRDefault="00336DC2"/>
        </w:tc>
      </w:tr>
      <w:tr w:rsidR="00336DC2" w14:paraId="653CC2DB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5C124C" w14:textId="77777777" w:rsidR="00986638" w:rsidRDefault="00986638">
            <w:r>
              <w:t>10,</w:t>
            </w:r>
          </w:p>
          <w:p w14:paraId="7D3699D0" w14:textId="77777777" w:rsidR="00336DC2" w:rsidRDefault="00986638">
            <w: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B7C736" w14:textId="77777777" w:rsidR="00336DC2" w:rsidRDefault="00986638">
            <w:pPr>
              <w:contextualSpacing/>
              <w:jc w:val="both"/>
            </w:pPr>
            <w:r>
              <w:t>Цена. Количество. Стоимость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6225D4" w14:textId="77777777" w:rsidR="00336DC2" w:rsidRDefault="001158DD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520D3C" w14:textId="77777777" w:rsidR="00336DC2" w:rsidRDefault="00986638">
            <w:r>
              <w:t>16.09</w:t>
            </w:r>
          </w:p>
          <w:p w14:paraId="7DD27AC1" w14:textId="77777777" w:rsidR="00704FFF" w:rsidRDefault="00704FFF">
            <w:r>
              <w:t>18.09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BC34A8" w14:textId="77777777" w:rsidR="00336DC2" w:rsidRDefault="00336DC2"/>
        </w:tc>
      </w:tr>
      <w:tr w:rsidR="00336DC2" w14:paraId="08378DC4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0C43BE" w14:textId="77777777" w:rsidR="00336DC2" w:rsidRDefault="00986638">
            <w: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FB759" w14:textId="77777777" w:rsidR="00336DC2" w:rsidRDefault="00986638">
            <w:pPr>
              <w:contextualSpacing/>
            </w:pPr>
            <w:r>
              <w:t>Проверка сложения</w:t>
            </w:r>
          </w:p>
          <w:p w14:paraId="1079BDAE" w14:textId="77777777" w:rsidR="00336DC2" w:rsidRDefault="00336DC2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6E88B7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F996B" w14:textId="77777777" w:rsidR="00336DC2" w:rsidRDefault="00704FFF">
            <w:r>
              <w:t>21</w:t>
            </w:r>
            <w:r w:rsidR="00986638">
              <w:t>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2D558C" w14:textId="77777777" w:rsidR="00336DC2" w:rsidRDefault="00336DC2"/>
        </w:tc>
      </w:tr>
      <w:tr w:rsidR="00336DC2" w14:paraId="04B02468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64AA1" w14:textId="77777777" w:rsidR="00336DC2" w:rsidRDefault="00986638">
            <w: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A9E5B1" w14:textId="77777777" w:rsidR="00336DC2" w:rsidRDefault="00986638">
            <w:pPr>
              <w:contextualSpacing/>
              <w:jc w:val="both"/>
            </w:pPr>
            <w:r>
              <w:t>Увеличение и уменьшение отрезка в несколько раз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DDA405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EA4329" w14:textId="77777777" w:rsidR="00336DC2" w:rsidRDefault="00704FFF">
            <w:r>
              <w:t>22</w:t>
            </w:r>
            <w:r w:rsidR="00986638">
              <w:t>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F5297" w14:textId="77777777" w:rsidR="00336DC2" w:rsidRDefault="00336DC2"/>
        </w:tc>
      </w:tr>
      <w:tr w:rsidR="00336DC2" w14:paraId="1723E253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714A13" w14:textId="77777777" w:rsidR="00336DC2" w:rsidRDefault="00986638">
            <w:r>
              <w:t>14,</w:t>
            </w:r>
          </w:p>
          <w:p w14:paraId="39339FC2" w14:textId="77777777" w:rsidR="00986638" w:rsidRDefault="00986638">
            <w: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849BD6" w14:textId="77777777" w:rsidR="00336DC2" w:rsidRDefault="00986638">
            <w:pPr>
              <w:contextualSpacing/>
              <w:jc w:val="both"/>
            </w:pPr>
            <w:r>
              <w:t>Прибавление суммы к числу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5B29B9" w14:textId="77777777" w:rsidR="00336DC2" w:rsidRDefault="001158DD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5C74E7" w14:textId="77777777" w:rsidR="00336DC2" w:rsidRDefault="00986638">
            <w:r>
              <w:t>23.09</w:t>
            </w:r>
          </w:p>
          <w:p w14:paraId="2FFD7B77" w14:textId="77777777" w:rsidR="00704FFF" w:rsidRDefault="00704FFF">
            <w:r>
              <w:t>25.09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64AE4" w14:textId="77777777" w:rsidR="00336DC2" w:rsidRDefault="00336DC2"/>
        </w:tc>
      </w:tr>
      <w:tr w:rsidR="00336DC2" w14:paraId="2E6FC9C5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AE474B" w14:textId="77777777" w:rsidR="00336DC2" w:rsidRDefault="00986638">
            <w: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F1EA79" w14:textId="77777777" w:rsidR="00336DC2" w:rsidRDefault="00986638">
            <w:pPr>
              <w:contextualSpacing/>
              <w:jc w:val="both"/>
            </w:pPr>
            <w:r>
              <w:t>Прибавление суммы к числу. Закрепление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BD292E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E1A20E" w14:textId="77777777" w:rsidR="00336DC2" w:rsidRDefault="00704FFF">
            <w:r>
              <w:t>28</w:t>
            </w:r>
            <w:r w:rsidR="00986638">
              <w:t>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12AC7A" w14:textId="77777777" w:rsidR="00336DC2" w:rsidRDefault="00336DC2"/>
        </w:tc>
      </w:tr>
      <w:tr w:rsidR="00336DC2" w14:paraId="561AE70D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9C5160" w14:textId="77777777" w:rsidR="00336DC2" w:rsidRDefault="00986638">
            <w: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EA9C4E" w14:textId="77777777" w:rsidR="00336DC2" w:rsidRDefault="00986638">
            <w:pPr>
              <w:contextualSpacing/>
              <w:jc w:val="both"/>
            </w:pPr>
            <w:r>
              <w:t>Обозначение геометрических фигур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7B1A4E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CDE21" w14:textId="77777777" w:rsidR="00336DC2" w:rsidRDefault="00704FFF">
            <w:r>
              <w:t>29</w:t>
            </w:r>
            <w:r w:rsidR="00986638">
              <w:t>.09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D26FE1" w14:textId="77777777" w:rsidR="00336DC2" w:rsidRDefault="00336DC2"/>
        </w:tc>
      </w:tr>
      <w:tr w:rsidR="00336DC2" w14:paraId="6B02C9AF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1EAF2B" w14:textId="77777777" w:rsidR="00336DC2" w:rsidRDefault="00986638">
            <w: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32EF77" w14:textId="77777777" w:rsidR="00336DC2" w:rsidRDefault="00986638">
            <w:pPr>
              <w:contextualSpacing/>
              <w:jc w:val="both"/>
            </w:pPr>
            <w:r>
              <w:t>Контрольная работа № 2 по теме: "Числа от 0 до 100. Сложение и вычитание. Числовые выражения"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19A92F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7C3AC7" w14:textId="77777777" w:rsidR="00336DC2" w:rsidRDefault="00704FFF">
            <w:r>
              <w:t>30.</w:t>
            </w:r>
            <w:r w:rsidR="00986638">
              <w:t>0</w:t>
            </w:r>
            <w: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E7C1CE" w14:textId="77777777" w:rsidR="00336DC2" w:rsidRDefault="00336DC2"/>
        </w:tc>
      </w:tr>
      <w:tr w:rsidR="00336DC2" w14:paraId="6BE10C2A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003436" w14:textId="77777777" w:rsidR="00336DC2" w:rsidRDefault="00986638">
            <w: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DFDC59" w14:textId="77777777" w:rsidR="00336DC2" w:rsidRDefault="00986638">
            <w:pPr>
              <w:contextualSpacing/>
              <w:jc w:val="both"/>
            </w:pPr>
            <w:r>
              <w:t>Анализ контрольной работы. Повторение и самоконтроль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152F47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C394AE" w14:textId="77777777" w:rsidR="00336DC2" w:rsidRDefault="00704FFF">
            <w:r>
              <w:t>02</w:t>
            </w:r>
            <w:r w:rsidR="00986638">
              <w:t>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2BA189" w14:textId="77777777" w:rsidR="00336DC2" w:rsidRDefault="00336DC2"/>
        </w:tc>
      </w:tr>
      <w:tr w:rsidR="00336DC2" w14:paraId="0102FDAB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9C89CA" w14:textId="77777777" w:rsidR="00336DC2" w:rsidRDefault="00986638">
            <w: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EDED4" w14:textId="77777777" w:rsidR="00336DC2" w:rsidRDefault="00986638">
            <w:pPr>
              <w:contextualSpacing/>
              <w:jc w:val="both"/>
            </w:pPr>
            <w:r>
              <w:t>Вычитание числа из суммы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9739B1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D0A81" w14:textId="77777777" w:rsidR="00336DC2" w:rsidRDefault="00704FFF">
            <w:r>
              <w:t>05</w:t>
            </w:r>
            <w:r w:rsidR="00986638">
              <w:t>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D8AA1D" w14:textId="77777777" w:rsidR="00336DC2" w:rsidRDefault="00336DC2"/>
        </w:tc>
      </w:tr>
      <w:tr w:rsidR="00336DC2" w14:paraId="2D12F218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CA4882" w14:textId="77777777" w:rsidR="00336DC2" w:rsidRDefault="00986638">
            <w: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4C96B1" w14:textId="77777777" w:rsidR="00336DC2" w:rsidRDefault="00986638">
            <w:pPr>
              <w:contextualSpacing/>
              <w:jc w:val="both"/>
            </w:pPr>
            <w:r>
              <w:t>Способы вычитания числа из суммы. 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3DE63C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B64EDC" w14:textId="77777777" w:rsidR="00336DC2" w:rsidRDefault="00704FFF">
            <w:r>
              <w:t>06</w:t>
            </w:r>
            <w:r w:rsidR="00986638">
              <w:t>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FC1734" w14:textId="77777777" w:rsidR="00336DC2" w:rsidRDefault="00336DC2"/>
        </w:tc>
      </w:tr>
      <w:tr w:rsidR="00336DC2" w14:paraId="61DC5565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DE5224" w14:textId="77777777" w:rsidR="00336DC2" w:rsidRDefault="00986638">
            <w: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021D99" w14:textId="77777777" w:rsidR="00336DC2" w:rsidRDefault="00986638">
            <w:pPr>
              <w:contextualSpacing/>
              <w:jc w:val="both"/>
            </w:pPr>
            <w:r>
              <w:t>Проверка вычитания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364D59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423636" w14:textId="77777777" w:rsidR="00336DC2" w:rsidRDefault="00704FFF">
            <w:r>
              <w:t>07</w:t>
            </w:r>
            <w:r w:rsidR="00986638">
              <w:t>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67827" w14:textId="77777777" w:rsidR="00336DC2" w:rsidRDefault="00336DC2"/>
        </w:tc>
      </w:tr>
      <w:tr w:rsidR="00336DC2" w14:paraId="55D3F9EB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C4ECBD" w14:textId="77777777" w:rsidR="00336DC2" w:rsidRDefault="00986638">
            <w: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BB01D4" w14:textId="77777777" w:rsidR="00336DC2" w:rsidRDefault="00986638">
            <w:pPr>
              <w:contextualSpacing/>
              <w:jc w:val="both"/>
            </w:pPr>
            <w:r>
              <w:t xml:space="preserve">Способы проверки вычитания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41DC75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B3686C" w14:textId="77777777" w:rsidR="00336DC2" w:rsidRDefault="00704FFF">
            <w:r>
              <w:t>09</w:t>
            </w:r>
            <w:r w:rsidR="00986638">
              <w:t>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9AAA4" w14:textId="77777777" w:rsidR="00336DC2" w:rsidRDefault="00336DC2"/>
        </w:tc>
      </w:tr>
      <w:tr w:rsidR="00336DC2" w14:paraId="6E98F311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2789E2" w14:textId="77777777" w:rsidR="00336DC2" w:rsidRDefault="00986638">
            <w:r>
              <w:t>24,</w:t>
            </w:r>
          </w:p>
          <w:p w14:paraId="47E170F4" w14:textId="77777777" w:rsidR="00986638" w:rsidRDefault="00986638">
            <w: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B70FEB" w14:textId="77777777" w:rsidR="00336DC2" w:rsidRDefault="00986638">
            <w:pPr>
              <w:contextualSpacing/>
              <w:jc w:val="both"/>
            </w:pPr>
            <w:r>
              <w:t>Вычитание суммы из числа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EA6497" w14:textId="77777777" w:rsidR="00336DC2" w:rsidRDefault="001158DD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21D3DE" w14:textId="77777777" w:rsidR="00336DC2" w:rsidRDefault="00704FFF">
            <w:r>
              <w:t>12</w:t>
            </w:r>
            <w:r w:rsidR="00986638">
              <w:t>.10</w:t>
            </w:r>
          </w:p>
          <w:p w14:paraId="12C9AB6A" w14:textId="77777777" w:rsidR="00704FFF" w:rsidRDefault="00704FFF">
            <w:r>
              <w:t>13.10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C1CB16" w14:textId="77777777" w:rsidR="00336DC2" w:rsidRDefault="00336DC2"/>
        </w:tc>
      </w:tr>
      <w:tr w:rsidR="00336DC2" w14:paraId="2E101E57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B1B87A" w14:textId="77777777" w:rsidR="00336DC2" w:rsidRDefault="00986638">
            <w: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FF1057" w14:textId="77777777" w:rsidR="00336DC2" w:rsidRDefault="00986638">
            <w:pPr>
              <w:contextualSpacing/>
              <w:jc w:val="both"/>
            </w:pPr>
            <w:r>
              <w:t>Вычитание суммы из числа. Рещение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22A25C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B8B92" w14:textId="77777777" w:rsidR="00336DC2" w:rsidRDefault="00704FFF">
            <w:r>
              <w:t>14</w:t>
            </w:r>
            <w:r w:rsidR="00986638">
              <w:t>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E64C76" w14:textId="77777777" w:rsidR="00336DC2" w:rsidRDefault="00336DC2"/>
        </w:tc>
      </w:tr>
      <w:tr w:rsidR="00336DC2" w14:paraId="111E4FBE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68B06B" w14:textId="77777777" w:rsidR="00986638" w:rsidRDefault="00986638">
            <w:r>
              <w:lastRenderedPageBreak/>
              <w:t>27,</w:t>
            </w:r>
          </w:p>
          <w:p w14:paraId="3A44D748" w14:textId="77777777" w:rsidR="00336DC2" w:rsidRDefault="00986638">
            <w: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03B9E6" w14:textId="77777777" w:rsidR="00336DC2" w:rsidRDefault="00986638">
            <w:pPr>
              <w:contextualSpacing/>
              <w:jc w:val="both"/>
            </w:pPr>
            <w:r>
              <w:t>Прием округления при сложении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FF971A" w14:textId="77777777" w:rsidR="00336DC2" w:rsidRDefault="001158DD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54A5AD" w14:textId="77777777" w:rsidR="00336DC2" w:rsidRDefault="00704FFF">
            <w:r>
              <w:t>16</w:t>
            </w:r>
            <w:r w:rsidR="00986638">
              <w:t>.10</w:t>
            </w:r>
          </w:p>
          <w:p w14:paraId="3964A09C" w14:textId="77777777" w:rsidR="00704FFF" w:rsidRDefault="00704FFF">
            <w:r>
              <w:t>19.10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725471" w14:textId="77777777" w:rsidR="00336DC2" w:rsidRDefault="00336DC2"/>
        </w:tc>
      </w:tr>
      <w:tr w:rsidR="00336DC2" w14:paraId="5DCA5061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5D396" w14:textId="77777777" w:rsidR="00336DC2" w:rsidRDefault="00986638">
            <w: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F2F7BC" w14:textId="77777777" w:rsidR="00336DC2" w:rsidRDefault="00986638">
            <w:pPr>
              <w:contextualSpacing/>
              <w:jc w:val="both"/>
            </w:pPr>
            <w:r>
              <w:t>Прием округления при вычитании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16C3C2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60C8DC" w14:textId="77777777" w:rsidR="00336DC2" w:rsidRDefault="00704FFF">
            <w:r>
              <w:t>20</w:t>
            </w:r>
            <w:r w:rsidR="00986638">
              <w:t>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068287" w14:textId="77777777" w:rsidR="00336DC2" w:rsidRDefault="00336DC2"/>
        </w:tc>
      </w:tr>
      <w:tr w:rsidR="00336DC2" w14:paraId="65B55F67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7A8330" w14:textId="77777777" w:rsidR="00336DC2" w:rsidRDefault="00986638">
            <w: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079C22" w14:textId="77777777" w:rsidR="00336DC2" w:rsidRDefault="00986638">
            <w:pPr>
              <w:contextualSpacing/>
              <w:jc w:val="both"/>
            </w:pPr>
            <w:r>
              <w:t>Прием округления при вычитании. 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FD9A13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0C7697" w14:textId="77777777" w:rsidR="00336DC2" w:rsidRDefault="00704FFF">
            <w:r>
              <w:t>21</w:t>
            </w:r>
            <w:r w:rsidR="00986638">
              <w:t>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2E2E5C" w14:textId="77777777" w:rsidR="00336DC2" w:rsidRDefault="00336DC2"/>
        </w:tc>
      </w:tr>
      <w:tr w:rsidR="00336DC2" w14:paraId="6BE9FF5C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9E67B" w14:textId="77777777" w:rsidR="00336DC2" w:rsidRDefault="00986638">
            <w: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ABE462" w14:textId="77777777" w:rsidR="00336DC2" w:rsidRDefault="00986638">
            <w:pPr>
              <w:contextualSpacing/>
              <w:jc w:val="both"/>
            </w:pPr>
            <w:r>
              <w:t>Равные фигуры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656C6D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FD6FDB" w14:textId="77777777" w:rsidR="00336DC2" w:rsidRDefault="00986638">
            <w:r>
              <w:t>23.10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B911BB" w14:textId="77777777" w:rsidR="00336DC2" w:rsidRDefault="00336DC2"/>
        </w:tc>
      </w:tr>
      <w:tr w:rsidR="00336DC2" w14:paraId="34A43F12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F650C1" w14:textId="77777777" w:rsidR="00986638" w:rsidRDefault="00986638">
            <w:r>
              <w:t>32,</w:t>
            </w:r>
          </w:p>
          <w:p w14:paraId="2684B7FC" w14:textId="77777777" w:rsidR="00336DC2" w:rsidRDefault="00986638">
            <w:r>
              <w:t>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92F70B" w14:textId="77777777" w:rsidR="00336DC2" w:rsidRDefault="00986638">
            <w:pPr>
              <w:contextualSpacing/>
              <w:jc w:val="both"/>
            </w:pPr>
            <w:r>
              <w:t>Задачи в три действия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1C3930" w14:textId="77777777" w:rsidR="00336DC2" w:rsidRDefault="001158DD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CAB841" w14:textId="77777777" w:rsidR="00704FFF" w:rsidRDefault="00704FFF">
            <w:r>
              <w:t>26</w:t>
            </w:r>
            <w:r w:rsidR="00986638">
              <w:t>.</w:t>
            </w:r>
            <w:r>
              <w:t>10</w:t>
            </w:r>
          </w:p>
          <w:p w14:paraId="420BA34E" w14:textId="77777777" w:rsidR="00704FFF" w:rsidRDefault="00704FFF">
            <w:r>
              <w:t>27.10</w:t>
            </w:r>
          </w:p>
          <w:p w14:paraId="5384AD65" w14:textId="77777777" w:rsidR="00336DC2" w:rsidRDefault="00704FFF"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FCCF2A" w14:textId="77777777" w:rsidR="00336DC2" w:rsidRDefault="00336DC2"/>
        </w:tc>
      </w:tr>
      <w:tr w:rsidR="00336DC2" w14:paraId="735E3F18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1473F4" w14:textId="77777777" w:rsidR="00336DC2" w:rsidRDefault="00986638">
            <w:r>
              <w:t>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10605" w14:textId="77777777" w:rsidR="00336DC2" w:rsidRDefault="006353DC">
            <w:pPr>
              <w:contextualSpacing/>
              <w:jc w:val="both"/>
            </w:pPr>
            <w:r>
              <w:t>Контрольная работа № 3 по теме: "Прием округления при сложении и вычитании"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40D85D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B94CDC" w14:textId="77777777" w:rsidR="00336DC2" w:rsidRDefault="00704FFF">
            <w:r>
              <w:t>28.10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C69567" w14:textId="77777777" w:rsidR="00336DC2" w:rsidRDefault="00336DC2"/>
        </w:tc>
      </w:tr>
      <w:tr w:rsidR="00336DC2" w14:paraId="3074DCA4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A78225" w14:textId="77777777" w:rsidR="00336DC2" w:rsidRDefault="00986638">
            <w: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3873D3" w14:textId="77777777" w:rsidR="00336DC2" w:rsidRDefault="006353DC">
            <w:pPr>
              <w:contextualSpacing/>
              <w:jc w:val="both"/>
            </w:pPr>
            <w:r>
              <w:t>Анализ контрольной работы. Повторение и самоконтроль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C029D7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11E752" w14:textId="77777777" w:rsidR="00336DC2" w:rsidRDefault="00704FFF">
            <w:r>
              <w:t>30.10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E41E8D" w14:textId="77777777" w:rsidR="00336DC2" w:rsidRDefault="00336DC2"/>
        </w:tc>
      </w:tr>
      <w:tr w:rsidR="00336DC2" w14:paraId="1BE82397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415C1E" w14:textId="77777777" w:rsidR="00336DC2" w:rsidRDefault="00986638">
            <w:r>
              <w:t>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77AAE2" w14:textId="77777777" w:rsidR="00336DC2" w:rsidRDefault="00986638">
            <w:pPr>
              <w:contextualSpacing/>
              <w:jc w:val="both"/>
            </w:pPr>
            <w:r>
              <w:t xml:space="preserve"> Повторение и самоконтроль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E3A4F4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3BDA10" w14:textId="77777777" w:rsidR="00336DC2" w:rsidRDefault="00704FFF">
            <w:r>
              <w:t>09</w:t>
            </w:r>
            <w:r w:rsidR="00986638">
              <w:t>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298535" w14:textId="77777777" w:rsidR="00336DC2" w:rsidRDefault="00336DC2"/>
        </w:tc>
      </w:tr>
      <w:tr w:rsidR="00336DC2" w14:paraId="48E45609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AA0976" w14:textId="77777777" w:rsidR="00336DC2" w:rsidRDefault="00986638">
            <w:r>
              <w:t>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39B0C9" w14:textId="77777777" w:rsidR="00336DC2" w:rsidRDefault="00986638">
            <w:pPr>
              <w:contextualSpacing/>
              <w:jc w:val="both"/>
            </w:pPr>
            <w:r>
              <w:t>Четные и нечетные числа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3FDC58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F50731" w14:textId="77777777" w:rsidR="00336DC2" w:rsidRDefault="00704FFF">
            <w:r>
              <w:t>10</w:t>
            </w:r>
            <w:r w:rsidR="00986638">
              <w:t>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21B9DF" w14:textId="77777777" w:rsidR="00336DC2" w:rsidRDefault="00336DC2"/>
        </w:tc>
      </w:tr>
      <w:tr w:rsidR="00336DC2" w14:paraId="25F394E9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C56FAF" w14:textId="77777777" w:rsidR="00336DC2" w:rsidRDefault="00986638">
            <w:r>
              <w:t>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5A734E" w14:textId="77777777" w:rsidR="00336DC2" w:rsidRDefault="00986638">
            <w:pPr>
              <w:contextualSpacing/>
              <w:jc w:val="both"/>
            </w:pPr>
            <w:r>
              <w:t>Четные и нечетные числа. Признак четности чисел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062C03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D33D2A" w14:textId="77777777" w:rsidR="00336DC2" w:rsidRDefault="00704FFF">
            <w:r>
              <w:t>11</w:t>
            </w:r>
            <w:r w:rsidR="00986638">
              <w:t>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DE5871" w14:textId="77777777" w:rsidR="00336DC2" w:rsidRDefault="00336DC2"/>
        </w:tc>
      </w:tr>
      <w:tr w:rsidR="00336DC2" w14:paraId="455E483B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A4686B" w14:textId="77777777" w:rsidR="00986638" w:rsidRDefault="00986638">
            <w:r>
              <w:t>39,</w:t>
            </w:r>
          </w:p>
          <w:p w14:paraId="1A468613" w14:textId="77777777" w:rsidR="00336DC2" w:rsidRDefault="00986638">
            <w:r>
              <w:t>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923908" w14:textId="77777777" w:rsidR="00336DC2" w:rsidRDefault="00986638">
            <w:pPr>
              <w:contextualSpacing/>
              <w:jc w:val="both"/>
            </w:pPr>
            <w:r>
              <w:t>Умножение числа 3. Деление на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A2AF3C" w14:textId="77777777" w:rsidR="00336DC2" w:rsidRDefault="001158DD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298E00" w14:textId="77777777" w:rsidR="00336DC2" w:rsidRDefault="00986638">
            <w:r>
              <w:t>13.11</w:t>
            </w:r>
          </w:p>
          <w:p w14:paraId="1B3983D9" w14:textId="77777777" w:rsidR="00704FFF" w:rsidRDefault="00704FFF">
            <w:r>
              <w:t>16.11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83DA67" w14:textId="77777777" w:rsidR="00336DC2" w:rsidRDefault="00336DC2"/>
        </w:tc>
      </w:tr>
      <w:tr w:rsidR="00336DC2" w14:paraId="5B8FF265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05DCB8" w14:textId="77777777" w:rsidR="00336DC2" w:rsidRDefault="00986638">
            <w:r>
              <w:t>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F15E26" w14:textId="77777777" w:rsidR="00336DC2" w:rsidRDefault="00986638">
            <w:pPr>
              <w:contextualSpacing/>
              <w:jc w:val="both"/>
            </w:pPr>
            <w:r>
              <w:t>Умножение суммы на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B5D9CE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71935E" w14:textId="77777777" w:rsidR="00336DC2" w:rsidRDefault="00704FFF">
            <w:r>
              <w:t>17</w:t>
            </w:r>
            <w:r w:rsidR="00986638">
              <w:t>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2F6DB0" w14:textId="77777777" w:rsidR="00336DC2" w:rsidRDefault="00336DC2"/>
        </w:tc>
      </w:tr>
      <w:tr w:rsidR="00336DC2" w14:paraId="71BAEEBA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52F764" w14:textId="77777777" w:rsidR="00336DC2" w:rsidRDefault="00986638">
            <w:r>
              <w:t>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E983FB" w14:textId="77777777" w:rsidR="00336DC2" w:rsidRDefault="00986638">
            <w:pPr>
              <w:contextualSpacing/>
              <w:jc w:val="both"/>
            </w:pPr>
            <w:r>
              <w:t>Способы умножения суммы на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79070D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1079E2" w14:textId="77777777" w:rsidR="00336DC2" w:rsidRDefault="00986638">
            <w:r>
              <w:t>18.11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2085D4" w14:textId="77777777" w:rsidR="00336DC2" w:rsidRDefault="00336DC2"/>
        </w:tc>
      </w:tr>
      <w:tr w:rsidR="00336DC2" w14:paraId="24C2AE58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65582C" w14:textId="77777777" w:rsidR="00336DC2" w:rsidRDefault="000B55F2">
            <w:r>
              <w:t>43,</w:t>
            </w:r>
          </w:p>
          <w:p w14:paraId="69F45A89" w14:textId="77777777" w:rsidR="000B55F2" w:rsidRDefault="000B55F2">
            <w:r>
              <w:t>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422FB5" w14:textId="77777777" w:rsidR="00336DC2" w:rsidRDefault="00986638">
            <w:pPr>
              <w:contextualSpacing/>
              <w:jc w:val="both"/>
            </w:pPr>
            <w:r>
              <w:t>Умножение числа 4. Деление на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2D08D9" w14:textId="77777777" w:rsidR="00336DC2" w:rsidRDefault="001158DD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B93B5B" w14:textId="77777777" w:rsidR="00336DC2" w:rsidRDefault="00704FFF">
            <w:r>
              <w:t>20</w:t>
            </w:r>
            <w:r w:rsidR="00986638">
              <w:t>.11</w:t>
            </w:r>
          </w:p>
          <w:p w14:paraId="1B26F9B0" w14:textId="77777777" w:rsidR="00704FFF" w:rsidRDefault="00704FFF">
            <w:r>
              <w:t>23.11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45906E" w14:textId="77777777" w:rsidR="00336DC2" w:rsidRDefault="00336DC2"/>
        </w:tc>
      </w:tr>
      <w:tr w:rsidR="00336DC2" w14:paraId="384A5AE0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A72C66" w14:textId="77777777" w:rsidR="00336DC2" w:rsidRDefault="000B55F2">
            <w:r>
              <w:t>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5F3B5E" w14:textId="77777777" w:rsidR="00336DC2" w:rsidRDefault="00986638">
            <w:pPr>
              <w:contextualSpacing/>
              <w:jc w:val="both"/>
            </w:pPr>
            <w:r>
              <w:t>Проверка умножения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7557B8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B30E20" w14:textId="77777777" w:rsidR="00336DC2" w:rsidRDefault="00704FFF">
            <w:r>
              <w:t>24</w:t>
            </w:r>
            <w:r w:rsidR="00986638">
              <w:t>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31CB20" w14:textId="77777777" w:rsidR="00336DC2" w:rsidRDefault="00336DC2"/>
        </w:tc>
      </w:tr>
      <w:tr w:rsidR="00336DC2" w14:paraId="41847524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D0B75" w14:textId="77777777" w:rsidR="00336DC2" w:rsidRDefault="000B55F2">
            <w:r>
              <w:t>46,</w:t>
            </w:r>
          </w:p>
          <w:p w14:paraId="18FD574E" w14:textId="77777777" w:rsidR="000B55F2" w:rsidRDefault="000B55F2">
            <w:r>
              <w:t>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0B0FF8" w14:textId="77777777" w:rsidR="00336DC2" w:rsidRDefault="00986638">
            <w:pPr>
              <w:contextualSpacing/>
              <w:jc w:val="both"/>
            </w:pPr>
            <w:r>
              <w:t>Умножение двузначного числа на однозначное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70859F" w14:textId="77777777" w:rsidR="00336DC2" w:rsidRDefault="001158DD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C2E725" w14:textId="77777777" w:rsidR="00336DC2" w:rsidRDefault="00704FFF">
            <w:r>
              <w:t>25</w:t>
            </w:r>
            <w:r w:rsidR="00986638">
              <w:t>.11</w:t>
            </w:r>
          </w:p>
          <w:p w14:paraId="182A7419" w14:textId="77777777" w:rsidR="00704FFF" w:rsidRDefault="00704FFF">
            <w:r>
              <w:t>27.11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B4AE03" w14:textId="77777777" w:rsidR="00336DC2" w:rsidRDefault="00336DC2"/>
        </w:tc>
      </w:tr>
      <w:tr w:rsidR="00336DC2" w14:paraId="72E11511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8ECDEF" w14:textId="77777777" w:rsidR="00336DC2" w:rsidRDefault="000B55F2">
            <w:r>
              <w:t>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7EF3DC" w14:textId="77777777" w:rsidR="00336DC2" w:rsidRDefault="00986638">
            <w:pPr>
              <w:contextualSpacing/>
              <w:jc w:val="both"/>
            </w:pPr>
            <w:r>
              <w:t>Задачи на приведение к единице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5E14F0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56291B" w14:textId="77777777" w:rsidR="00336DC2" w:rsidRDefault="00704FFF">
            <w:r>
              <w:t>30</w:t>
            </w:r>
            <w:r w:rsidR="00986638">
              <w:t>.11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3DC8E" w14:textId="77777777" w:rsidR="00336DC2" w:rsidRDefault="00336DC2"/>
        </w:tc>
      </w:tr>
      <w:tr w:rsidR="00336DC2" w14:paraId="1E9B77A6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F21314" w14:textId="77777777" w:rsidR="00336DC2" w:rsidRDefault="000B55F2">
            <w:r>
              <w:t>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D2C14E" w14:textId="77777777" w:rsidR="00336DC2" w:rsidRDefault="00986638">
            <w:pPr>
              <w:contextualSpacing/>
              <w:jc w:val="both"/>
            </w:pPr>
            <w:r>
              <w:t>Решение задач на приведение к единице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4E9B69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ACEF53" w14:textId="77777777" w:rsidR="00336DC2" w:rsidRDefault="00704FFF">
            <w:r>
              <w:t>01.12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661760" w14:textId="77777777" w:rsidR="00336DC2" w:rsidRDefault="00336DC2"/>
        </w:tc>
      </w:tr>
      <w:tr w:rsidR="00336DC2" w14:paraId="73AB4702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49D081" w14:textId="77777777" w:rsidR="00336DC2" w:rsidRDefault="000B55F2">
            <w:r>
              <w:t>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D0BD5B" w14:textId="77777777" w:rsidR="00336DC2" w:rsidRDefault="00986638">
            <w:pPr>
              <w:contextualSpacing/>
              <w:jc w:val="both"/>
            </w:pPr>
            <w:r>
              <w:t>Закрепление изученного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FD1365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DDBA2C" w14:textId="77777777" w:rsidR="00336DC2" w:rsidRDefault="00704FFF">
            <w:r>
              <w:t>02.12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3BF178" w14:textId="77777777" w:rsidR="00336DC2" w:rsidRDefault="00336DC2"/>
        </w:tc>
      </w:tr>
      <w:tr w:rsidR="00336DC2" w14:paraId="27236204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CFFD55" w14:textId="77777777" w:rsidR="00336DC2" w:rsidRDefault="000B55F2">
            <w:r>
              <w:t>51,</w:t>
            </w:r>
          </w:p>
          <w:p w14:paraId="22367096" w14:textId="77777777" w:rsidR="000B55F2" w:rsidRDefault="000B55F2">
            <w:r>
              <w:t>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89E1A4" w14:textId="77777777" w:rsidR="00336DC2" w:rsidRDefault="00986638">
            <w:pPr>
              <w:contextualSpacing/>
              <w:jc w:val="both"/>
            </w:pPr>
            <w:r>
              <w:t>Умножение числа 5. Деление на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A21E6E" w14:textId="77777777" w:rsidR="00336DC2" w:rsidRDefault="001158DD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76313C" w14:textId="77777777" w:rsidR="00336DC2" w:rsidRDefault="00704FFF">
            <w:r>
              <w:t>04.12</w:t>
            </w:r>
          </w:p>
          <w:p w14:paraId="544BAB61" w14:textId="77777777" w:rsidR="00704FFF" w:rsidRDefault="00704FFF">
            <w:r>
              <w:t>07.12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FA873F" w14:textId="77777777" w:rsidR="00336DC2" w:rsidRDefault="00336DC2"/>
        </w:tc>
      </w:tr>
      <w:tr w:rsidR="00336DC2" w14:paraId="1740E3A6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73FD1C" w14:textId="77777777" w:rsidR="00336DC2" w:rsidRDefault="000B55F2">
            <w:r>
              <w:t>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C1E3DA" w14:textId="77777777" w:rsidR="00336DC2" w:rsidRDefault="00986638">
            <w:pPr>
              <w:contextualSpacing/>
              <w:jc w:val="both"/>
            </w:pPr>
            <w:r>
              <w:t>Контрольная работа № 4 по теме: "Умножение и деление на 2, 3, 4, 5"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4F0361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416A45" w14:textId="77777777" w:rsidR="00336DC2" w:rsidRDefault="00704FFF">
            <w:r>
              <w:t>08</w:t>
            </w:r>
            <w:r w:rsidR="00986638">
              <w:t>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969E39" w14:textId="77777777" w:rsidR="00336DC2" w:rsidRDefault="00336DC2"/>
        </w:tc>
      </w:tr>
      <w:tr w:rsidR="00336DC2" w14:paraId="0168897A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6A235C" w14:textId="77777777" w:rsidR="00336DC2" w:rsidRDefault="000B55F2">
            <w:r>
              <w:t>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DB41E9" w14:textId="77777777" w:rsidR="00336DC2" w:rsidRDefault="00986638">
            <w:pPr>
              <w:contextualSpacing/>
              <w:jc w:val="both"/>
            </w:pPr>
            <w:r>
              <w:t>Анализ контрольной работы. Умножение числа 6. Деление на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7C580C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4A7404" w14:textId="77777777" w:rsidR="00336DC2" w:rsidRDefault="00704FFF">
            <w:r>
              <w:t>09</w:t>
            </w:r>
            <w:r w:rsidR="00986638">
              <w:t>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518502" w14:textId="77777777" w:rsidR="00336DC2" w:rsidRDefault="00336DC2"/>
        </w:tc>
      </w:tr>
      <w:tr w:rsidR="00336DC2" w14:paraId="0DEE1754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6EC897" w14:textId="77777777" w:rsidR="00336DC2" w:rsidRDefault="000B55F2">
            <w:r>
              <w:t>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121656" w14:textId="77777777" w:rsidR="00336DC2" w:rsidRDefault="00986638">
            <w:pPr>
              <w:contextualSpacing/>
              <w:jc w:val="both"/>
            </w:pPr>
            <w:r>
              <w:t>Умножение числа 6. Деление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EF992D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D430D2" w14:textId="77777777" w:rsidR="00336DC2" w:rsidRDefault="00704FFF">
            <w:r>
              <w:t>11</w:t>
            </w:r>
            <w:r w:rsidR="00986638">
              <w:t>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61C5CD" w14:textId="77777777" w:rsidR="00336DC2" w:rsidRDefault="00336DC2"/>
        </w:tc>
      </w:tr>
      <w:tr w:rsidR="00336DC2" w14:paraId="54D5C0D8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019A6E" w14:textId="77777777" w:rsidR="00336DC2" w:rsidRDefault="000B55F2">
            <w:r>
              <w:t>56,</w:t>
            </w:r>
          </w:p>
          <w:p w14:paraId="128E282F" w14:textId="77777777" w:rsidR="000B55F2" w:rsidRDefault="000B55F2">
            <w:r>
              <w:t>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A84BB8" w14:textId="77777777" w:rsidR="00336DC2" w:rsidRDefault="00986638">
            <w:pPr>
              <w:contextualSpacing/>
              <w:jc w:val="both"/>
            </w:pPr>
            <w:r>
              <w:t>Закрепление таблиц умножения и деления с числами 2, 3, 4, 5,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6DCEF9" w14:textId="77777777" w:rsidR="00336DC2" w:rsidRDefault="001158DD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AA0D7C" w14:textId="77777777" w:rsidR="00336DC2" w:rsidRDefault="00704FFF">
            <w:r>
              <w:t>14</w:t>
            </w:r>
            <w:r w:rsidR="00986638">
              <w:t>.12</w:t>
            </w:r>
          </w:p>
          <w:p w14:paraId="6ED41E84" w14:textId="77777777" w:rsidR="00704FFF" w:rsidRDefault="00704FFF">
            <w:r>
              <w:t>15.12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A3B14D" w14:textId="77777777" w:rsidR="00336DC2" w:rsidRDefault="00336DC2"/>
        </w:tc>
      </w:tr>
      <w:tr w:rsidR="00336DC2" w14:paraId="13C2ED9D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54118F" w14:textId="77777777" w:rsidR="00336DC2" w:rsidRDefault="000B55F2">
            <w:r>
              <w:t>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3274C9" w14:textId="77777777" w:rsidR="00336DC2" w:rsidRDefault="00986638">
            <w:pPr>
              <w:contextualSpacing/>
              <w:jc w:val="both"/>
            </w:pPr>
            <w:r>
              <w:t>Закрепление таблиц умножения и делени</w:t>
            </w:r>
            <w:r w:rsidR="000B55F2">
              <w:t>я с числа 2, 3, 4, 5, 6. Решение</w:t>
            </w:r>
            <w:r>
              <w:t xml:space="preserve">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B73B0E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16179" w14:textId="77777777" w:rsidR="00336DC2" w:rsidRDefault="00704FFF">
            <w:r>
              <w:t>16</w:t>
            </w:r>
            <w:r w:rsidR="00986638">
              <w:t>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E5538B" w14:textId="77777777" w:rsidR="00336DC2" w:rsidRDefault="00336DC2"/>
        </w:tc>
      </w:tr>
      <w:tr w:rsidR="00336DC2" w14:paraId="0B23CFA3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226C03" w14:textId="77777777" w:rsidR="00336DC2" w:rsidRDefault="000B55F2">
            <w:r>
              <w:t>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968FFA" w14:textId="77777777" w:rsidR="00336DC2" w:rsidRDefault="00986638">
            <w:pPr>
              <w:contextualSpacing/>
              <w:jc w:val="both"/>
            </w:pPr>
            <w:r>
              <w:t>Проверка деления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E17F9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8AA776" w14:textId="77777777" w:rsidR="00336DC2" w:rsidRDefault="00704FFF">
            <w:r>
              <w:t>18</w:t>
            </w:r>
            <w:r w:rsidR="00986638">
              <w:t>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474B62" w14:textId="77777777" w:rsidR="00336DC2" w:rsidRDefault="00336DC2"/>
        </w:tc>
      </w:tr>
      <w:tr w:rsidR="00336DC2" w14:paraId="2EF6CA63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E15C4E" w14:textId="77777777" w:rsidR="00336DC2" w:rsidRDefault="000B55F2">
            <w:r>
              <w:t>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9F101A" w14:textId="77777777" w:rsidR="00336DC2" w:rsidRDefault="00986638">
            <w:pPr>
              <w:contextualSpacing/>
              <w:jc w:val="both"/>
            </w:pPr>
            <w:r>
              <w:t>Задачи на краткое сравнение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398159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240D3E" w14:textId="77777777" w:rsidR="00336DC2" w:rsidRDefault="00413EDF">
            <w:r>
              <w:t>2</w:t>
            </w:r>
            <w:r w:rsidR="00986638">
              <w:t>1.12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1D0286" w14:textId="77777777" w:rsidR="00336DC2" w:rsidRDefault="00336DC2"/>
        </w:tc>
      </w:tr>
      <w:tr w:rsidR="00336DC2" w14:paraId="646F1CB6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BF0D9C" w14:textId="77777777" w:rsidR="00336DC2" w:rsidRDefault="000B55F2">
            <w:r>
              <w:t>61</w:t>
            </w:r>
          </w:p>
          <w:p w14:paraId="5879E4C0" w14:textId="77777777" w:rsidR="00336DC2" w:rsidRDefault="00336DC2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4973BD" w14:textId="77777777" w:rsidR="00336DC2" w:rsidRDefault="00986638">
            <w:pPr>
              <w:contextualSpacing/>
              <w:jc w:val="both"/>
            </w:pPr>
            <w:r>
              <w:t>Задачи на кратное и разностное сравнение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E9F945" w14:textId="77777777" w:rsidR="00336DC2" w:rsidRDefault="001158DD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0C9D37" w14:textId="77777777" w:rsidR="00336DC2" w:rsidRDefault="00413EDF">
            <w:r>
              <w:t>22.12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F815F4" w14:textId="77777777" w:rsidR="00336DC2" w:rsidRDefault="00336DC2"/>
        </w:tc>
      </w:tr>
      <w:tr w:rsidR="00336DC2" w14:paraId="3C2C6FE3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AD619D" w14:textId="77777777" w:rsidR="00336DC2" w:rsidRDefault="000B55F2">
            <w:r>
              <w:t>62</w:t>
            </w:r>
          </w:p>
          <w:p w14:paraId="3786824D" w14:textId="77777777" w:rsidR="00336DC2" w:rsidRDefault="00336DC2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419BA4" w14:textId="77777777" w:rsidR="00336DC2" w:rsidRDefault="00986638">
            <w:pPr>
              <w:contextualSpacing/>
              <w:jc w:val="both"/>
            </w:pPr>
            <w:r>
              <w:t>Решение задач на кратное сравнение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FCA9FB" w14:textId="77777777" w:rsidR="00336DC2" w:rsidRDefault="001158DD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12065B" w14:textId="77777777" w:rsidR="00336DC2" w:rsidRDefault="00413EDF">
            <w:r>
              <w:t>23.12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8ABAC8" w14:textId="77777777" w:rsidR="00336DC2" w:rsidRDefault="00336DC2"/>
        </w:tc>
      </w:tr>
      <w:tr w:rsidR="00336DC2" w14:paraId="1C200000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CD1A27" w14:textId="77777777" w:rsidR="00336DC2" w:rsidRDefault="000B55F2">
            <w:r>
              <w:lastRenderedPageBreak/>
              <w:t>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7116F8" w14:textId="77777777" w:rsidR="00336DC2" w:rsidRDefault="00986638">
            <w:pPr>
              <w:contextualSpacing/>
              <w:jc w:val="both"/>
            </w:pPr>
            <w:r>
              <w:t>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8B08E6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E15378" w14:textId="77777777" w:rsidR="00336DC2" w:rsidRDefault="00413EDF">
            <w:r>
              <w:t>25</w:t>
            </w:r>
            <w:r w:rsidR="00986638">
              <w:t>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4BFC6F" w14:textId="77777777" w:rsidR="00336DC2" w:rsidRDefault="00336DC2"/>
        </w:tc>
      </w:tr>
      <w:tr w:rsidR="00336DC2" w14:paraId="3F922383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ACB307" w14:textId="77777777" w:rsidR="00336DC2" w:rsidRDefault="000B55F2">
            <w:r>
              <w:t>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5CE1C6" w14:textId="77777777" w:rsidR="00336DC2" w:rsidRDefault="00986638">
            <w:pPr>
              <w:contextualSpacing/>
              <w:jc w:val="both"/>
            </w:pPr>
            <w:r>
              <w:t>Повторение и самоконтроль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4E0E52" w14:textId="77777777" w:rsidR="00336DC2" w:rsidRDefault="0098663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882BC4" w14:textId="77777777" w:rsidR="00336DC2" w:rsidRDefault="00413EDF">
            <w:r>
              <w:t>28</w:t>
            </w:r>
            <w:r w:rsidR="00986638">
              <w:t>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3DF16" w14:textId="77777777" w:rsidR="00336DC2" w:rsidRDefault="00336DC2"/>
        </w:tc>
      </w:tr>
      <w:tr w:rsidR="00336DC2" w14:paraId="722DCA27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692E3B" w14:textId="77777777" w:rsidR="00336DC2" w:rsidRDefault="000B55F2">
            <w:r>
              <w:t>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1F7EE0" w14:textId="77777777" w:rsidR="00336DC2" w:rsidRDefault="00413EDF">
            <w:pPr>
              <w:contextualSpacing/>
              <w:jc w:val="both"/>
            </w:pPr>
            <w:r>
              <w:t>Умножение числа 7. Деление на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53315C" w14:textId="77777777" w:rsidR="00336DC2" w:rsidRDefault="001158DD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999C64" w14:textId="77777777" w:rsidR="00336DC2" w:rsidRDefault="00413EDF">
            <w:r>
              <w:t>29.12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119FD7" w14:textId="77777777" w:rsidR="00336DC2" w:rsidRDefault="00336DC2"/>
        </w:tc>
      </w:tr>
      <w:tr w:rsidR="00336DC2" w14:paraId="5AA10C60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B12C35" w14:textId="77777777" w:rsidR="00336DC2" w:rsidRDefault="00986638">
            <w:r>
              <w:t>6</w:t>
            </w:r>
            <w:r w:rsidR="000B55F2"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F9D8C6" w14:textId="77777777" w:rsidR="00336DC2" w:rsidRDefault="00413EDF">
            <w:pPr>
              <w:contextualSpacing/>
              <w:jc w:val="both"/>
            </w:pPr>
            <w:r>
              <w:t>Закрепление таблиц умножения и деления с числами 2, 3, 4, 5, 6,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FE16DE" w14:textId="77777777" w:rsidR="00336DC2" w:rsidRDefault="001158DD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C034EA" w14:textId="77777777" w:rsidR="00336DC2" w:rsidRDefault="00413EDF">
            <w:r>
              <w:t>11.01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BACEEC" w14:textId="77777777" w:rsidR="00336DC2" w:rsidRDefault="00336DC2"/>
        </w:tc>
      </w:tr>
      <w:tr w:rsidR="00413EDF" w14:paraId="65ABE58B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649424" w14:textId="77777777" w:rsidR="00413EDF" w:rsidRDefault="00413EDF">
            <w:r>
              <w:t>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941E0C" w14:textId="77777777" w:rsidR="00413EDF" w:rsidRDefault="00413EDF" w:rsidP="004F62F9">
            <w:pPr>
              <w:contextualSpacing/>
              <w:jc w:val="both"/>
            </w:pPr>
            <w:r>
              <w:t>Контрольная работа № 5 по теме: «Задачи на краткое сравнение»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51544D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1BF2AD" w14:textId="77777777" w:rsidR="00413EDF" w:rsidRDefault="00413EDF">
            <w:r>
              <w:t>12.01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39C0F1" w14:textId="77777777" w:rsidR="00413EDF" w:rsidRDefault="00413EDF"/>
        </w:tc>
      </w:tr>
      <w:tr w:rsidR="00413EDF" w14:paraId="07E1D311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91F96A" w14:textId="77777777" w:rsidR="00413EDF" w:rsidRDefault="00413EDF">
            <w:r>
              <w:t>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1A0AE9" w14:textId="77777777" w:rsidR="00413EDF" w:rsidRDefault="00413EDF">
            <w:pPr>
              <w:contextualSpacing/>
              <w:jc w:val="both"/>
            </w:pPr>
            <w:r>
              <w:t>Анализ контрольной работы. Умножение числа 7. Деление на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215759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20CED8" w14:textId="77777777" w:rsidR="00413EDF" w:rsidRDefault="00413EDF">
            <w:r>
              <w:t>13.01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AC0251" w14:textId="77777777" w:rsidR="00413EDF" w:rsidRDefault="00413EDF"/>
        </w:tc>
      </w:tr>
      <w:tr w:rsidR="00413EDF" w14:paraId="74B9CC74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6AED64" w14:textId="77777777" w:rsidR="00413EDF" w:rsidRDefault="00413EDF">
            <w:r>
              <w:t>69</w:t>
            </w:r>
          </w:p>
          <w:p w14:paraId="0A221AB4" w14:textId="77777777" w:rsidR="00413EDF" w:rsidRDefault="00413ED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672B27" w14:textId="77777777" w:rsidR="00413EDF" w:rsidRDefault="00413EDF">
            <w:pPr>
              <w:contextualSpacing/>
              <w:jc w:val="both"/>
            </w:pPr>
            <w:r>
              <w:t>Умножение числа 8. Деление на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EF671C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538540" w14:textId="77777777" w:rsidR="00413EDF" w:rsidRDefault="00413EDF" w:rsidP="00413EDF">
            <w:r>
              <w:t>15.01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2BA731" w14:textId="77777777" w:rsidR="00413EDF" w:rsidRDefault="00413EDF"/>
        </w:tc>
      </w:tr>
      <w:tr w:rsidR="00413EDF" w14:paraId="76BF356A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E56D30" w14:textId="77777777" w:rsidR="00413EDF" w:rsidRDefault="00413EDF">
            <w:r>
              <w:t>70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9A8567" w14:textId="77777777" w:rsidR="00413EDF" w:rsidRDefault="00413EDF">
            <w:pPr>
              <w:contextualSpacing/>
              <w:jc w:val="both"/>
            </w:pPr>
            <w:r>
              <w:t>Прямоугольный параллелепипед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FCBEC0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2E88D1" w14:textId="77777777" w:rsidR="00413EDF" w:rsidRDefault="00413EDF">
            <w:r>
              <w:t>18.01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43952F" w14:textId="77777777" w:rsidR="00413EDF" w:rsidRDefault="00413EDF"/>
        </w:tc>
      </w:tr>
      <w:tr w:rsidR="00413EDF" w14:paraId="2445B873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7121C4" w14:textId="77777777" w:rsidR="00413EDF" w:rsidRDefault="00413EDF">
            <w:r>
              <w:t>71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29123A" w14:textId="77777777" w:rsidR="00413EDF" w:rsidRDefault="00413EDF">
            <w:pPr>
              <w:contextualSpacing/>
              <w:jc w:val="both"/>
            </w:pPr>
            <w:r>
              <w:t>Умножение числа 8. Деление на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AD137C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D162C5" w14:textId="77777777" w:rsidR="00413EDF" w:rsidRDefault="00413EDF">
            <w:r>
              <w:t>19.01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C720E4" w14:textId="77777777" w:rsidR="00413EDF" w:rsidRDefault="00413EDF"/>
        </w:tc>
      </w:tr>
      <w:tr w:rsidR="00413EDF" w14:paraId="15079699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C1E3A7" w14:textId="77777777" w:rsidR="00413EDF" w:rsidRDefault="00413EDF">
            <w:r>
              <w:t>72,</w:t>
            </w:r>
          </w:p>
          <w:p w14:paraId="26474946" w14:textId="77777777" w:rsidR="00413EDF" w:rsidRDefault="00413EDF">
            <w:r>
              <w:t>73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D2C079" w14:textId="77777777" w:rsidR="00413EDF" w:rsidRDefault="00413EDF">
            <w:pPr>
              <w:contextualSpacing/>
              <w:jc w:val="both"/>
            </w:pPr>
            <w:r>
              <w:t>Площади фигур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EA4B9" w14:textId="77777777" w:rsidR="00413EDF" w:rsidRDefault="00413ED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71FA9E" w14:textId="77777777" w:rsidR="00413EDF" w:rsidRDefault="00B86AB3">
            <w:r>
              <w:t>20.01</w:t>
            </w:r>
          </w:p>
          <w:p w14:paraId="0AA835BA" w14:textId="77777777" w:rsidR="00B86AB3" w:rsidRDefault="00B86AB3">
            <w:r>
              <w:t>22.01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21C821" w14:textId="77777777" w:rsidR="00413EDF" w:rsidRDefault="00413EDF"/>
        </w:tc>
      </w:tr>
      <w:tr w:rsidR="00413EDF" w14:paraId="42D02286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921C1" w14:textId="77777777" w:rsidR="00413EDF" w:rsidRDefault="00413EDF">
            <w:r>
              <w:t>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00CF77" w14:textId="77777777" w:rsidR="00413EDF" w:rsidRDefault="00413EDF">
            <w:pPr>
              <w:contextualSpacing/>
              <w:jc w:val="both"/>
            </w:pPr>
            <w:r>
              <w:t>Умножение числа 9. Деление на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23E6B7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56D632" w14:textId="77777777" w:rsidR="00413EDF" w:rsidRDefault="00B86AB3">
            <w:r>
              <w:t>25</w:t>
            </w:r>
            <w:r w:rsidR="00413EDF">
              <w:t>.01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63FC3B" w14:textId="77777777" w:rsidR="00413EDF" w:rsidRDefault="00413EDF"/>
        </w:tc>
      </w:tr>
      <w:tr w:rsidR="00413EDF" w14:paraId="5D5FECF0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C94645" w14:textId="77777777" w:rsidR="00413EDF" w:rsidRDefault="00413EDF">
            <w:r>
              <w:t>75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99ABDE" w14:textId="77777777" w:rsidR="00413EDF" w:rsidRDefault="00413EDF">
            <w:pPr>
              <w:contextualSpacing/>
              <w:jc w:val="both"/>
            </w:pPr>
            <w:r>
              <w:t>Умножение числа 9. Деление на 9. Закрепление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634595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71281E" w14:textId="77777777" w:rsidR="00413EDF" w:rsidRDefault="00B86AB3">
            <w:r>
              <w:t>26</w:t>
            </w:r>
            <w:r w:rsidR="00413EDF">
              <w:t>.01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1CC936" w14:textId="77777777" w:rsidR="00413EDF" w:rsidRDefault="00413EDF"/>
        </w:tc>
      </w:tr>
      <w:tr w:rsidR="00413EDF" w14:paraId="5DE306F8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11A89A" w14:textId="77777777" w:rsidR="00413EDF" w:rsidRDefault="00413EDF">
            <w:r>
              <w:t>76</w:t>
            </w:r>
          </w:p>
          <w:p w14:paraId="747DE79F" w14:textId="77777777" w:rsidR="00413EDF" w:rsidRDefault="00413ED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2BAA23" w14:textId="77777777" w:rsidR="00413EDF" w:rsidRDefault="00413EDF">
            <w:pPr>
              <w:contextualSpacing/>
              <w:jc w:val="both"/>
            </w:pPr>
            <w:r>
              <w:t>Таблица умножение в пределах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2ABF6E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FEBA14" w14:textId="77777777" w:rsidR="00413EDF" w:rsidRDefault="00B86AB3">
            <w:r>
              <w:t>27.01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353FF2" w14:textId="77777777" w:rsidR="00413EDF" w:rsidRDefault="00413EDF"/>
        </w:tc>
      </w:tr>
      <w:tr w:rsidR="00413EDF" w14:paraId="5F9A37E9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8F530D" w14:textId="77777777" w:rsidR="00413EDF" w:rsidRDefault="00413EDF">
            <w:r>
              <w:t>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71F656" w14:textId="77777777" w:rsidR="00413EDF" w:rsidRDefault="00413EDF">
            <w:pPr>
              <w:contextualSpacing/>
              <w:jc w:val="both"/>
            </w:pPr>
            <w:r>
              <w:t>Таблица умножение в пределах 100. Закрепление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040833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BB66E4" w14:textId="77777777" w:rsidR="00413EDF" w:rsidRDefault="00B86AB3">
            <w:r>
              <w:t>29.01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6714E9" w14:textId="77777777" w:rsidR="00413EDF" w:rsidRDefault="00413EDF"/>
        </w:tc>
      </w:tr>
      <w:tr w:rsidR="00413EDF" w14:paraId="377DC9BE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5FDCDB" w14:textId="77777777" w:rsidR="00413EDF" w:rsidRDefault="00413EDF">
            <w:r>
              <w:t>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89707" w14:textId="77777777" w:rsidR="00413EDF" w:rsidRDefault="00413EDF">
            <w:pPr>
              <w:contextualSpacing/>
              <w:jc w:val="both"/>
            </w:pPr>
            <w:r>
              <w:t>Контрольная работа № 6 по теме: "Таблица умножения в пределах 100"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B69661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B3A881" w14:textId="77777777" w:rsidR="00413EDF" w:rsidRDefault="00B86AB3">
            <w:r>
              <w:t>01.02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544F94" w14:textId="77777777" w:rsidR="00413EDF" w:rsidRDefault="00413EDF"/>
        </w:tc>
      </w:tr>
      <w:tr w:rsidR="00413EDF" w14:paraId="45318AAD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B143DB" w14:textId="77777777" w:rsidR="00413EDF" w:rsidRDefault="00413EDF">
            <w:r>
              <w:t>79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850D7C" w14:textId="77777777" w:rsidR="00413EDF" w:rsidRDefault="00413EDF">
            <w:pPr>
              <w:contextualSpacing/>
              <w:jc w:val="both"/>
            </w:pPr>
            <w:r>
              <w:t>Анализ контрольной работы. Деление суммы на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6341A9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DAD4B9" w14:textId="77777777" w:rsidR="00413EDF" w:rsidRDefault="00B86AB3">
            <w:r>
              <w:t>02</w:t>
            </w:r>
            <w:r w:rsidR="00413EDF">
              <w:t>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1F9F5D" w14:textId="77777777" w:rsidR="00413EDF" w:rsidRDefault="00413EDF"/>
        </w:tc>
      </w:tr>
      <w:tr w:rsidR="00413EDF" w14:paraId="1014F06D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A1EB29" w14:textId="77777777" w:rsidR="00413EDF" w:rsidRDefault="00413EDF">
            <w:r>
              <w:t>80</w:t>
            </w:r>
          </w:p>
          <w:p w14:paraId="16C75558" w14:textId="77777777" w:rsidR="00413EDF" w:rsidRDefault="00413ED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21D573" w14:textId="77777777" w:rsidR="00413EDF" w:rsidRDefault="00413EDF">
            <w:pPr>
              <w:contextualSpacing/>
              <w:jc w:val="both"/>
            </w:pPr>
            <w:r>
              <w:t>Выбор удобного способа деления суммы на число. Решение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69DBB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DDD9A4" w14:textId="77777777" w:rsidR="00413EDF" w:rsidRDefault="00B86AB3">
            <w:r>
              <w:t>03.02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F31FBA" w14:textId="77777777" w:rsidR="00413EDF" w:rsidRDefault="00413EDF"/>
        </w:tc>
      </w:tr>
      <w:tr w:rsidR="00413EDF" w14:paraId="2C8CC5A9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582E83" w14:textId="77777777" w:rsidR="00413EDF" w:rsidRDefault="00413EDF">
            <w:r>
              <w:t>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FD11CF" w14:textId="77777777" w:rsidR="00413EDF" w:rsidRDefault="00413EDF">
            <w:pPr>
              <w:contextualSpacing/>
              <w:jc w:val="both"/>
            </w:pPr>
            <w:r>
              <w:t>Способы деления суммы на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A11135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1E0462" w14:textId="77777777" w:rsidR="00413EDF" w:rsidRDefault="00B86AB3">
            <w:r>
              <w:t>05</w:t>
            </w:r>
            <w:r w:rsidR="00413EDF">
              <w:t>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9AED42" w14:textId="77777777" w:rsidR="00413EDF" w:rsidRDefault="00413EDF"/>
        </w:tc>
      </w:tr>
      <w:tr w:rsidR="00413EDF" w14:paraId="34AE4D5B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879F37" w14:textId="77777777" w:rsidR="00413EDF" w:rsidRDefault="00413EDF">
            <w:r>
              <w:t>82,</w:t>
            </w:r>
          </w:p>
          <w:p w14:paraId="00F3CB04" w14:textId="77777777" w:rsidR="00413EDF" w:rsidRDefault="00413EDF">
            <w:r>
              <w:t>83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BFF740" w14:textId="77777777" w:rsidR="00413EDF" w:rsidRDefault="00413EDF">
            <w:pPr>
              <w:contextualSpacing/>
              <w:jc w:val="both"/>
            </w:pPr>
            <w:r>
              <w:t>Вычисления вида 48 :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7D1ED5" w14:textId="77777777" w:rsidR="00413EDF" w:rsidRDefault="00413ED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14826B" w14:textId="77777777" w:rsidR="00413EDF" w:rsidRDefault="00B86AB3">
            <w:r>
              <w:t>08.02</w:t>
            </w:r>
          </w:p>
          <w:p w14:paraId="02DC2B70" w14:textId="77777777" w:rsidR="00B86AB3" w:rsidRDefault="00B86AB3">
            <w:r>
              <w:t>09.02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7B1A57" w14:textId="77777777" w:rsidR="00413EDF" w:rsidRDefault="00413EDF"/>
        </w:tc>
      </w:tr>
      <w:tr w:rsidR="00413EDF" w14:paraId="240D0DEE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DA6D0F" w14:textId="77777777" w:rsidR="00413EDF" w:rsidRDefault="00413EDF">
            <w:r>
              <w:t>84,</w:t>
            </w:r>
          </w:p>
          <w:p w14:paraId="5F96997C" w14:textId="77777777" w:rsidR="00413EDF" w:rsidRDefault="00413EDF">
            <w:r>
              <w:t>85</w:t>
            </w:r>
          </w:p>
          <w:p w14:paraId="2F8B1D5D" w14:textId="77777777" w:rsidR="00413EDF" w:rsidRDefault="00413ED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F2412B" w14:textId="77777777" w:rsidR="00413EDF" w:rsidRDefault="00413EDF">
            <w:pPr>
              <w:contextualSpacing/>
              <w:jc w:val="both"/>
            </w:pPr>
            <w:r>
              <w:t>Вычисления вида 57 :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BAD3EF" w14:textId="77777777" w:rsidR="00413EDF" w:rsidRDefault="00413ED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612BFA" w14:textId="77777777" w:rsidR="00413EDF" w:rsidRDefault="00B86AB3">
            <w:r>
              <w:t>10.02</w:t>
            </w:r>
          </w:p>
          <w:p w14:paraId="62E0D97B" w14:textId="77777777" w:rsidR="00B86AB3" w:rsidRDefault="00B86AB3">
            <w:r>
              <w:t>12.02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041E58" w14:textId="77777777" w:rsidR="00413EDF" w:rsidRDefault="00413EDF"/>
        </w:tc>
      </w:tr>
      <w:tr w:rsidR="00413EDF" w14:paraId="050F618E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DC35E2" w14:textId="77777777" w:rsidR="00413EDF" w:rsidRDefault="00413EDF">
            <w:r>
              <w:t>86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0BF172" w14:textId="77777777" w:rsidR="00413EDF" w:rsidRDefault="00413EDF">
            <w:pPr>
              <w:contextualSpacing/>
              <w:jc w:val="both"/>
            </w:pPr>
            <w:r>
              <w:t>Метод подбора. Деление двузначного числа на двузначное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3A9428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529207" w14:textId="77777777" w:rsidR="00413EDF" w:rsidRDefault="00B86AB3">
            <w:r>
              <w:t>15.02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B90C07" w14:textId="77777777" w:rsidR="00413EDF" w:rsidRDefault="00413EDF"/>
        </w:tc>
      </w:tr>
      <w:tr w:rsidR="00413EDF" w14:paraId="513A9DC2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1E458D" w14:textId="77777777" w:rsidR="00413EDF" w:rsidRDefault="00413EDF">
            <w:r>
              <w:t>87</w:t>
            </w:r>
          </w:p>
          <w:p w14:paraId="365EF835" w14:textId="77777777" w:rsidR="00413EDF" w:rsidRDefault="00413ED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64D5C1" w14:textId="77777777" w:rsidR="00413EDF" w:rsidRDefault="00413EDF">
            <w:pPr>
              <w:contextualSpacing/>
              <w:jc w:val="both"/>
            </w:pPr>
            <w:r>
              <w:t>Повторение и самоконтроль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693869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5F22D" w14:textId="77777777" w:rsidR="00413EDF" w:rsidRDefault="00B86AB3">
            <w:r>
              <w:t>16.02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48A6F9" w14:textId="77777777" w:rsidR="00413EDF" w:rsidRDefault="00413EDF"/>
        </w:tc>
      </w:tr>
      <w:tr w:rsidR="00413EDF" w14:paraId="58B017CD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C30CB1" w14:textId="77777777" w:rsidR="00413EDF" w:rsidRDefault="00413EDF">
            <w:r>
              <w:t>88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CACDBF" w14:textId="77777777" w:rsidR="00413EDF" w:rsidRDefault="00413EDF">
            <w:pPr>
              <w:spacing w:line="480" w:lineRule="auto"/>
              <w:contextualSpacing/>
              <w:jc w:val="both"/>
            </w:pPr>
            <w:r>
              <w:t xml:space="preserve">Контрольная работа № 7 по теме: "Внетабличные случаи умножения и деления"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44045C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680D72" w14:textId="77777777" w:rsidR="00413EDF" w:rsidRDefault="00B86AB3">
            <w:r>
              <w:t>17.02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8A7F3" w14:textId="77777777" w:rsidR="00413EDF" w:rsidRDefault="00413EDF"/>
        </w:tc>
      </w:tr>
      <w:tr w:rsidR="00413EDF" w14:paraId="12487C44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8DFD7E" w14:textId="77777777" w:rsidR="00413EDF" w:rsidRDefault="00413EDF">
            <w:r>
              <w:t>89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42CBCD" w14:textId="77777777" w:rsidR="00413EDF" w:rsidRDefault="00413EDF">
            <w:pPr>
              <w:contextualSpacing/>
              <w:jc w:val="both"/>
            </w:pPr>
            <w:r>
              <w:t xml:space="preserve">Анализ контрольной работы. Счет </w:t>
            </w:r>
            <w:r>
              <w:lastRenderedPageBreak/>
              <w:t>сотнями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914938" w14:textId="77777777" w:rsidR="00413EDF" w:rsidRDefault="00413EDF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B2C9B4" w14:textId="77777777" w:rsidR="00413EDF" w:rsidRDefault="00B86AB3">
            <w:r>
              <w:t>19.02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F0C87F" w14:textId="77777777" w:rsidR="00413EDF" w:rsidRDefault="00413EDF"/>
        </w:tc>
      </w:tr>
      <w:tr w:rsidR="00413EDF" w14:paraId="6BC4CC21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4052A" w14:textId="77777777" w:rsidR="00413EDF" w:rsidRDefault="00413EDF">
            <w:r>
              <w:t>90,</w:t>
            </w:r>
          </w:p>
          <w:p w14:paraId="3DD6C22C" w14:textId="77777777" w:rsidR="00413EDF" w:rsidRDefault="00413EDF">
            <w:r>
              <w:t>91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E3E860" w14:textId="77777777" w:rsidR="00413EDF" w:rsidRDefault="00413EDF">
            <w:pPr>
              <w:contextualSpacing/>
              <w:jc w:val="both"/>
            </w:pPr>
            <w:r>
              <w:t>Названия круглых сотен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56AC47" w14:textId="77777777" w:rsidR="00413EDF" w:rsidRDefault="00413ED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1BEDF2" w14:textId="77777777" w:rsidR="00413EDF" w:rsidRDefault="00B86AB3">
            <w:r>
              <w:t>22.02</w:t>
            </w:r>
          </w:p>
          <w:p w14:paraId="0E8421B4" w14:textId="77777777" w:rsidR="00B86AB3" w:rsidRDefault="00B86AB3">
            <w:r>
              <w:t>24.02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0DA01F" w14:textId="77777777" w:rsidR="00413EDF" w:rsidRDefault="00413EDF"/>
        </w:tc>
      </w:tr>
      <w:tr w:rsidR="00413EDF" w14:paraId="5171F62F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D80C64" w14:textId="77777777" w:rsidR="00413EDF" w:rsidRDefault="00413EDF">
            <w:r>
              <w:t>92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042A7" w14:textId="77777777" w:rsidR="00413EDF" w:rsidRDefault="00413EDF">
            <w:pPr>
              <w:contextualSpacing/>
              <w:jc w:val="both"/>
            </w:pPr>
            <w:r>
              <w:t>Образование чисел от 100 до 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9D0EB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008F74" w14:textId="77777777" w:rsidR="00413EDF" w:rsidRDefault="00B86AB3">
            <w:r>
              <w:t>26.02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8C24F1" w14:textId="77777777" w:rsidR="00413EDF" w:rsidRDefault="00413EDF"/>
        </w:tc>
      </w:tr>
      <w:tr w:rsidR="00413EDF" w14:paraId="543AF94D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FE519A" w14:textId="77777777" w:rsidR="00413EDF" w:rsidRDefault="00413EDF">
            <w:r>
              <w:t>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8D4356" w14:textId="77777777" w:rsidR="00413EDF" w:rsidRDefault="00413EDF">
            <w:pPr>
              <w:contextualSpacing/>
              <w:jc w:val="both"/>
            </w:pPr>
            <w:r>
              <w:t>Трехзначные числа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5CEB2B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B6C1EA" w14:textId="77777777" w:rsidR="00413EDF" w:rsidRDefault="00B86AB3">
            <w:r>
              <w:t>01.03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39FA10" w14:textId="77777777" w:rsidR="00413EDF" w:rsidRDefault="00413EDF"/>
        </w:tc>
      </w:tr>
      <w:tr w:rsidR="00413EDF" w14:paraId="625A7F6E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7ACF5E" w14:textId="77777777" w:rsidR="00413EDF" w:rsidRDefault="00413EDF">
            <w:r>
              <w:t>94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724589" w14:textId="77777777" w:rsidR="00413EDF" w:rsidRDefault="00413EDF">
            <w:pPr>
              <w:contextualSpacing/>
              <w:jc w:val="both"/>
            </w:pPr>
            <w:r>
              <w:t>Чтение и запись трехзначных чисел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E239F6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D67E1D" w14:textId="77777777" w:rsidR="00413EDF" w:rsidRDefault="00B86AB3">
            <w:r>
              <w:t>02.03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B10005" w14:textId="77777777" w:rsidR="00413EDF" w:rsidRDefault="00413EDF"/>
        </w:tc>
      </w:tr>
      <w:tr w:rsidR="00413EDF" w14:paraId="516DD397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D780F8" w14:textId="77777777" w:rsidR="00413EDF" w:rsidRDefault="00413EDF">
            <w:r>
              <w:t>95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7B740D" w14:textId="77777777" w:rsidR="00413EDF" w:rsidRDefault="00413EDF">
            <w:pPr>
              <w:contextualSpacing/>
              <w:jc w:val="both"/>
            </w:pPr>
            <w:r>
              <w:t>Задачи на сравнение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1FD4EB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37E5B5" w14:textId="77777777" w:rsidR="00413EDF" w:rsidRDefault="00B86AB3">
            <w:r>
              <w:t>03.03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41C49" w14:textId="77777777" w:rsidR="00413EDF" w:rsidRDefault="00413EDF"/>
        </w:tc>
      </w:tr>
      <w:tr w:rsidR="00413EDF" w14:paraId="3336DFD7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5B3519" w14:textId="77777777" w:rsidR="00413EDF" w:rsidRDefault="00413EDF">
            <w:r>
              <w:t>96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10F9D8" w14:textId="77777777" w:rsidR="00413EDF" w:rsidRDefault="00413EDF">
            <w:pPr>
              <w:contextualSpacing/>
              <w:jc w:val="both"/>
            </w:pPr>
            <w:r>
              <w:t>Устные приемы сложения и вычитания вида 520 + 400, 520 + 40, 370 - 200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4D8D64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35F876" w14:textId="77777777" w:rsidR="00413EDF" w:rsidRDefault="00B86AB3">
            <w:r>
              <w:t>05.03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9BD7C" w14:textId="77777777" w:rsidR="00413EDF" w:rsidRDefault="00413EDF"/>
        </w:tc>
      </w:tr>
      <w:tr w:rsidR="00413EDF" w14:paraId="1BEA5A08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3611DF" w14:textId="77777777" w:rsidR="00413EDF" w:rsidRDefault="00413EDF">
            <w:r>
              <w:t>97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587EE3" w14:textId="77777777" w:rsidR="00413EDF" w:rsidRDefault="00413EDF">
            <w:pPr>
              <w:contextualSpacing/>
              <w:jc w:val="both"/>
            </w:pPr>
            <w:r>
              <w:t xml:space="preserve">Устные приемы сложения и вычитания вида 70 + 50, 140 - 60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08B35E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D5DC03" w14:textId="77777777" w:rsidR="00413EDF" w:rsidRDefault="00B86AB3">
            <w:r>
              <w:t>09.03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664824" w14:textId="77777777" w:rsidR="00413EDF" w:rsidRDefault="00413EDF"/>
        </w:tc>
      </w:tr>
      <w:tr w:rsidR="00413EDF" w14:paraId="637BEAA0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8CAD4A" w14:textId="77777777" w:rsidR="00413EDF" w:rsidRDefault="00413EDF">
            <w:r>
              <w:t>98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E0B532" w14:textId="77777777" w:rsidR="00413EDF" w:rsidRDefault="00413EDF">
            <w:pPr>
              <w:contextualSpacing/>
              <w:jc w:val="both"/>
            </w:pPr>
            <w:r>
              <w:t>Устные приемы сложения вида            430 + 250,370-140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93F351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EA2E17" w14:textId="77777777" w:rsidR="00413EDF" w:rsidRDefault="00DA2C80">
            <w:r>
              <w:t>10</w:t>
            </w:r>
            <w:r w:rsidR="00B86AB3">
              <w:t>.03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F6DCA8" w14:textId="77777777" w:rsidR="00413EDF" w:rsidRDefault="00413EDF"/>
        </w:tc>
      </w:tr>
      <w:tr w:rsidR="00413EDF" w14:paraId="17335F09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E4F4E9" w14:textId="77777777" w:rsidR="00413EDF" w:rsidRDefault="00413EDF">
            <w:r>
              <w:t>99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9460FE" w14:textId="77777777" w:rsidR="00413EDF" w:rsidRDefault="00413EDF">
            <w:pPr>
              <w:contextualSpacing/>
              <w:jc w:val="both"/>
            </w:pPr>
            <w:r>
              <w:t xml:space="preserve">Устные приемы сложения вида  430+80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59BBA6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80C52C" w14:textId="77777777" w:rsidR="00413EDF" w:rsidRDefault="00DA2C80">
            <w:r>
              <w:t>12.03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18D1C0" w14:textId="77777777" w:rsidR="00413EDF" w:rsidRDefault="00413EDF"/>
        </w:tc>
      </w:tr>
      <w:tr w:rsidR="00413EDF" w14:paraId="50F2D24F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D19D29" w14:textId="77777777" w:rsidR="00413EDF" w:rsidRDefault="00413EDF">
            <w:r>
              <w:t>100,</w:t>
            </w:r>
          </w:p>
          <w:p w14:paraId="0C86ECEA" w14:textId="77777777" w:rsidR="00413EDF" w:rsidRDefault="00413EDF">
            <w:r>
              <w:t>101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3B7745" w14:textId="77777777" w:rsidR="00413EDF" w:rsidRDefault="00413EDF">
            <w:pPr>
              <w:contextualSpacing/>
              <w:jc w:val="both"/>
            </w:pPr>
            <w:r>
              <w:t>Единицы площади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B56A1" w14:textId="77777777" w:rsidR="00413EDF" w:rsidRDefault="00413ED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1719AF" w14:textId="77777777" w:rsidR="00413EDF" w:rsidRDefault="00DA2C80">
            <w:r>
              <w:t>15.03</w:t>
            </w:r>
          </w:p>
          <w:p w14:paraId="5F411515" w14:textId="77777777" w:rsidR="00DA2C80" w:rsidRDefault="00DA2C80">
            <w:r>
              <w:t>16.03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D29D8B" w14:textId="77777777" w:rsidR="00413EDF" w:rsidRDefault="00413EDF"/>
        </w:tc>
      </w:tr>
      <w:tr w:rsidR="00413EDF" w14:paraId="0AE9C8BB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7B015C" w14:textId="77777777" w:rsidR="00413EDF" w:rsidRDefault="00413EDF">
            <w:r>
              <w:t>102,</w:t>
            </w:r>
          </w:p>
          <w:p w14:paraId="1FEFE60A" w14:textId="77777777" w:rsidR="00413EDF" w:rsidRDefault="00413EDF">
            <w:r>
              <w:t>103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58C946" w14:textId="77777777" w:rsidR="00413EDF" w:rsidRDefault="00413EDF">
            <w:pPr>
              <w:contextualSpacing/>
              <w:jc w:val="both"/>
            </w:pPr>
            <w:r>
              <w:t>Площадь прямоугольника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E72BF" w14:textId="77777777" w:rsidR="00413EDF" w:rsidRDefault="00413ED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F4EDF1" w14:textId="77777777" w:rsidR="00413EDF" w:rsidRDefault="00DA2C80">
            <w:r>
              <w:t>17.03</w:t>
            </w:r>
          </w:p>
          <w:p w14:paraId="25590740" w14:textId="77777777" w:rsidR="00DA2C80" w:rsidRDefault="00DA2C80">
            <w:r>
              <w:t>19.03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77EDC7" w14:textId="77777777" w:rsidR="00413EDF" w:rsidRDefault="00413EDF"/>
        </w:tc>
      </w:tr>
      <w:tr w:rsidR="00413EDF" w14:paraId="4360EFFB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C674D1" w14:textId="77777777" w:rsidR="00413EDF" w:rsidRDefault="00413EDF">
            <w:r>
              <w:t>104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7C4952" w14:textId="77777777" w:rsidR="00413EDF" w:rsidRDefault="00DA2C80">
            <w:pPr>
              <w:contextualSpacing/>
              <w:jc w:val="both"/>
            </w:pPr>
            <w:r>
              <w:t>Деление с остатком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15AEFF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E74F2B" w14:textId="77777777" w:rsidR="00413EDF" w:rsidRDefault="00DA2C80">
            <w:r>
              <w:t>29.03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D4F8FD" w14:textId="77777777" w:rsidR="00413EDF" w:rsidRDefault="00413EDF"/>
        </w:tc>
      </w:tr>
      <w:tr w:rsidR="00413EDF" w14:paraId="726B6069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E34380" w14:textId="77777777" w:rsidR="00413EDF" w:rsidRDefault="00413EDF">
            <w:r>
              <w:t>105</w:t>
            </w:r>
          </w:p>
          <w:p w14:paraId="41A1851A" w14:textId="77777777" w:rsidR="00413EDF" w:rsidRDefault="00413ED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7C1D2B" w14:textId="77777777" w:rsidR="00413EDF" w:rsidRDefault="00DA2C80">
            <w:pPr>
              <w:contextualSpacing/>
              <w:jc w:val="both"/>
            </w:pPr>
            <w:r>
              <w:t>Контрольная работа № 7 по теме: "Устные приемы сложения и вычитания в пределах 1000"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77FBF2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096089" w14:textId="77777777" w:rsidR="00413EDF" w:rsidRDefault="00DA2C80">
            <w:r>
              <w:t>30.03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C937B7" w14:textId="77777777" w:rsidR="00413EDF" w:rsidRDefault="00413EDF"/>
        </w:tc>
      </w:tr>
      <w:tr w:rsidR="00413EDF" w14:paraId="3F96BA51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5EA2F1" w14:textId="77777777" w:rsidR="00413EDF" w:rsidRDefault="00413EDF">
            <w:r>
              <w:t>106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9DC8B2" w14:textId="77777777" w:rsidR="00413EDF" w:rsidRDefault="00DA2C80">
            <w:pPr>
              <w:contextualSpacing/>
              <w:jc w:val="both"/>
            </w:pPr>
            <w:r>
              <w:t>Анализ контрольной работы. Деление с остатком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294A01" w14:textId="77777777" w:rsidR="00413EDF" w:rsidRDefault="00DA2C80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08CD38" w14:textId="77777777" w:rsidR="00413EDF" w:rsidRDefault="00DA2C80">
            <w:r>
              <w:t>31.03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B5DAC6" w14:textId="77777777" w:rsidR="00413EDF" w:rsidRDefault="00413EDF"/>
        </w:tc>
      </w:tr>
      <w:tr w:rsidR="00413EDF" w14:paraId="150264A7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768DD8" w14:textId="77777777" w:rsidR="00413EDF" w:rsidRDefault="00413EDF">
            <w:r>
              <w:t>107,</w:t>
            </w:r>
          </w:p>
          <w:p w14:paraId="232C57D6" w14:textId="77777777" w:rsidR="00413EDF" w:rsidRDefault="00413EDF">
            <w:r>
              <w:t>108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326157" w14:textId="77777777" w:rsidR="00413EDF" w:rsidRDefault="00413EDF">
            <w:pPr>
              <w:contextualSpacing/>
              <w:jc w:val="both"/>
            </w:pPr>
            <w:r>
              <w:t>Километр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CD3413" w14:textId="77777777" w:rsidR="00413EDF" w:rsidRDefault="00413ED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53A546" w14:textId="77777777" w:rsidR="00413EDF" w:rsidRDefault="00DA2C80">
            <w:r>
              <w:t>02.04</w:t>
            </w:r>
          </w:p>
          <w:p w14:paraId="24F86F9C" w14:textId="77777777" w:rsidR="00DA2C80" w:rsidRDefault="00DA2C80">
            <w:r>
              <w:t>05.04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DE6CD7" w14:textId="77777777" w:rsidR="00413EDF" w:rsidRDefault="00413EDF"/>
        </w:tc>
      </w:tr>
      <w:tr w:rsidR="00413EDF" w14:paraId="0AF11DB9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DC0767" w14:textId="77777777" w:rsidR="00413EDF" w:rsidRDefault="00413EDF">
            <w:r>
              <w:t>109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14BEC0" w14:textId="77777777" w:rsidR="00413EDF" w:rsidRDefault="00413EDF">
            <w:pPr>
              <w:contextualSpacing/>
              <w:jc w:val="both"/>
            </w:pPr>
            <w:r>
              <w:t>Письменные приемы сложения и вычитания вида 325 + 143, 468 - 143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E6BEC5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313825" w14:textId="77777777" w:rsidR="00413EDF" w:rsidRDefault="00DA2C80">
            <w:r>
              <w:t>06.04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43E691" w14:textId="77777777" w:rsidR="00413EDF" w:rsidRDefault="00413EDF"/>
        </w:tc>
      </w:tr>
      <w:tr w:rsidR="00413EDF" w14:paraId="02CE9D41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0DFBE6" w14:textId="77777777" w:rsidR="00413EDF" w:rsidRDefault="00413EDF">
            <w:r>
              <w:t>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85A183" w14:textId="77777777" w:rsidR="00413EDF" w:rsidRDefault="00413EDF">
            <w:pPr>
              <w:contextualSpacing/>
              <w:jc w:val="both"/>
              <w:rPr>
                <w:vertAlign w:val="subscript"/>
              </w:rPr>
            </w:pPr>
            <w:r>
              <w:t>Письменные приемы сложения и вычитания вида 457 + 26, 457 + 126, 764 - 35, 764 - 235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91FB34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5EC0D9" w14:textId="77777777" w:rsidR="00413EDF" w:rsidRDefault="00DA2C80">
            <w:r>
              <w:t>07.04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191F31" w14:textId="77777777" w:rsidR="00413EDF" w:rsidRDefault="00413EDF"/>
        </w:tc>
      </w:tr>
      <w:tr w:rsidR="00413EDF" w14:paraId="4CD1D101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833B" w14:textId="77777777" w:rsidR="00413EDF" w:rsidRDefault="00413EDF">
            <w:r>
              <w:t>111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4641" w14:textId="77777777" w:rsidR="00413EDF" w:rsidRDefault="00413EDF">
            <w:pPr>
              <w:contextualSpacing/>
              <w:jc w:val="both"/>
            </w:pPr>
            <w:r>
              <w:t>Письменные приемы сложения и вычитания. Закрепление изученного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F198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4715" w14:textId="77777777" w:rsidR="00413EDF" w:rsidRDefault="00DA2C80">
            <w:r>
              <w:t>09.04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DC01" w14:textId="77777777" w:rsidR="00413EDF" w:rsidRDefault="00413EDF"/>
        </w:tc>
      </w:tr>
      <w:tr w:rsidR="00413EDF" w14:paraId="6047598D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E782" w14:textId="77777777" w:rsidR="00413EDF" w:rsidRDefault="00413EDF">
            <w:r>
              <w:t>112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3F65" w14:textId="77777777" w:rsidR="00413EDF" w:rsidRDefault="00413EDF">
            <w:pPr>
              <w:contextualSpacing/>
              <w:jc w:val="both"/>
            </w:pPr>
            <w:r>
              <w:t>Повторение и самоконтроль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BF03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AE35" w14:textId="77777777" w:rsidR="00413EDF" w:rsidRDefault="001B4291">
            <w:r>
              <w:t>12.04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091C" w14:textId="77777777" w:rsidR="00413EDF" w:rsidRDefault="00413EDF"/>
        </w:tc>
      </w:tr>
      <w:tr w:rsidR="00413EDF" w14:paraId="4E68F325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6305" w14:textId="77777777" w:rsidR="00413EDF" w:rsidRDefault="00413EDF">
            <w:r>
              <w:t>113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86C4" w14:textId="77777777" w:rsidR="00413EDF" w:rsidRDefault="00413EDF">
            <w:pPr>
              <w:contextualSpacing/>
              <w:jc w:val="both"/>
            </w:pPr>
            <w:r>
              <w:t>Контрольная работа № 8 по теме: "Письменная нумерация в пределах 1000"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DFC6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8F36" w14:textId="77777777" w:rsidR="00413EDF" w:rsidRDefault="001B4291">
            <w:r>
              <w:t>13.04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F41D" w14:textId="77777777" w:rsidR="00413EDF" w:rsidRDefault="00413EDF"/>
        </w:tc>
      </w:tr>
      <w:tr w:rsidR="00413EDF" w14:paraId="49A475D7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C0F6" w14:textId="77777777" w:rsidR="00413EDF" w:rsidRDefault="00413EDF">
            <w:r>
              <w:t>114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7423" w14:textId="77777777" w:rsidR="00413EDF" w:rsidRDefault="00413EDF">
            <w:pPr>
              <w:contextualSpacing/>
              <w:jc w:val="both"/>
            </w:pPr>
            <w:r>
              <w:t>Анализ контрольной работы. Повторение и самоконтроль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233A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50F8" w14:textId="77777777" w:rsidR="00413EDF" w:rsidRDefault="001B4291">
            <w:r>
              <w:t>14.04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1F53" w14:textId="77777777" w:rsidR="00413EDF" w:rsidRDefault="00413EDF"/>
        </w:tc>
      </w:tr>
      <w:tr w:rsidR="00413EDF" w14:paraId="7A43010A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85E8" w14:textId="77777777" w:rsidR="00413EDF" w:rsidRDefault="00413EDF">
            <w:r>
              <w:t>115,</w:t>
            </w:r>
          </w:p>
          <w:p w14:paraId="30A2F617" w14:textId="77777777" w:rsidR="00413EDF" w:rsidRDefault="00413EDF">
            <w:r>
              <w:t>116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9DE7" w14:textId="77777777" w:rsidR="00413EDF" w:rsidRDefault="00413EDF">
            <w:pPr>
              <w:contextualSpacing/>
              <w:jc w:val="both"/>
            </w:pPr>
            <w:r>
              <w:t>Умножение круглых сотен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A70B" w14:textId="77777777" w:rsidR="00413EDF" w:rsidRDefault="00413ED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4236" w14:textId="77777777" w:rsidR="00413EDF" w:rsidRDefault="001B4291">
            <w:r>
              <w:t>16.04</w:t>
            </w:r>
          </w:p>
          <w:p w14:paraId="2762FD11" w14:textId="77777777" w:rsidR="001B4291" w:rsidRDefault="001B4291">
            <w:r>
              <w:t>19.04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3AC9" w14:textId="77777777" w:rsidR="00413EDF" w:rsidRDefault="00413EDF"/>
        </w:tc>
      </w:tr>
      <w:tr w:rsidR="00413EDF" w14:paraId="19CBA455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DC88" w14:textId="77777777" w:rsidR="00413EDF" w:rsidRDefault="00413EDF">
            <w:r>
              <w:t>117,</w:t>
            </w:r>
          </w:p>
          <w:p w14:paraId="4B985002" w14:textId="77777777" w:rsidR="00413EDF" w:rsidRDefault="00413EDF">
            <w:r>
              <w:t>118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2748" w14:textId="77777777" w:rsidR="00413EDF" w:rsidRDefault="00413EDF">
            <w:pPr>
              <w:contextualSpacing/>
              <w:jc w:val="both"/>
            </w:pPr>
            <w:r>
              <w:t>Деление круглых сотен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C4BB" w14:textId="77777777" w:rsidR="00413EDF" w:rsidRDefault="00413ED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1006" w14:textId="77777777" w:rsidR="00413EDF" w:rsidRDefault="001B4291">
            <w:r>
              <w:t>20.04</w:t>
            </w:r>
          </w:p>
          <w:p w14:paraId="17CCAB12" w14:textId="77777777" w:rsidR="001B4291" w:rsidRDefault="001B4291">
            <w:r>
              <w:t>21.04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92CE" w14:textId="77777777" w:rsidR="00413EDF" w:rsidRDefault="00413EDF"/>
        </w:tc>
      </w:tr>
      <w:tr w:rsidR="00413EDF" w14:paraId="299F9F1B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0CE6" w14:textId="77777777" w:rsidR="00413EDF" w:rsidRDefault="00413EDF">
            <w:r>
              <w:t>119,</w:t>
            </w:r>
          </w:p>
          <w:p w14:paraId="303799FD" w14:textId="77777777" w:rsidR="00413EDF" w:rsidRDefault="00413EDF">
            <w:r>
              <w:t>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4EDB" w14:textId="77777777" w:rsidR="00413EDF" w:rsidRDefault="00413EDF">
            <w:pPr>
              <w:contextualSpacing/>
              <w:jc w:val="both"/>
            </w:pPr>
            <w:r>
              <w:t>Единицы массы. 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207F" w14:textId="77777777" w:rsidR="00413EDF" w:rsidRDefault="00413ED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620F" w14:textId="77777777" w:rsidR="00413EDF" w:rsidRDefault="001B4291">
            <w:r>
              <w:t>23.04</w:t>
            </w:r>
          </w:p>
          <w:p w14:paraId="06F29C97" w14:textId="77777777" w:rsidR="001B4291" w:rsidRDefault="001B4291">
            <w:r>
              <w:t>26.04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F6BE" w14:textId="77777777" w:rsidR="00413EDF" w:rsidRDefault="00413EDF"/>
        </w:tc>
      </w:tr>
      <w:tr w:rsidR="00413EDF" w14:paraId="7F69A37E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9E9B" w14:textId="77777777" w:rsidR="00413EDF" w:rsidRDefault="00413EDF">
            <w:r>
              <w:t>121,</w:t>
            </w:r>
          </w:p>
          <w:p w14:paraId="187C8B4F" w14:textId="77777777" w:rsidR="00413EDF" w:rsidRDefault="00413EDF">
            <w:r>
              <w:t>122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17DC" w14:textId="77777777" w:rsidR="00413EDF" w:rsidRDefault="00413EDF">
            <w:pPr>
              <w:contextualSpacing/>
              <w:jc w:val="both"/>
            </w:pPr>
            <w:r>
              <w:t>Устные приемы умножения и деления  чисел в пределах 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3BAB" w14:textId="77777777" w:rsidR="00413EDF" w:rsidRDefault="00413ED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0CEC" w14:textId="77777777" w:rsidR="00413EDF" w:rsidRDefault="001B4291">
            <w:r>
              <w:t>27.04</w:t>
            </w:r>
          </w:p>
          <w:p w14:paraId="08BFB90B" w14:textId="77777777" w:rsidR="001B4291" w:rsidRDefault="001B4291">
            <w:r>
              <w:t>28.04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7F7D" w14:textId="77777777" w:rsidR="00413EDF" w:rsidRDefault="00413EDF"/>
        </w:tc>
      </w:tr>
      <w:tr w:rsidR="00413EDF" w14:paraId="1546F315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04C0" w14:textId="77777777" w:rsidR="00413EDF" w:rsidRDefault="00413EDF">
            <w:r>
              <w:t>123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E37C" w14:textId="77777777" w:rsidR="00413EDF" w:rsidRDefault="00413EDF">
            <w:pPr>
              <w:contextualSpacing/>
              <w:jc w:val="both"/>
            </w:pPr>
            <w:r>
              <w:t>Письменные приемы сложения и вычитания чисел в пределах 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EC8E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DBA1" w14:textId="77777777" w:rsidR="00413EDF" w:rsidRDefault="001B4291">
            <w:r>
              <w:t>30.04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7360" w14:textId="77777777" w:rsidR="00413EDF" w:rsidRDefault="00413EDF"/>
        </w:tc>
      </w:tr>
      <w:tr w:rsidR="00413EDF" w14:paraId="78DB89D4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31DC" w14:textId="77777777" w:rsidR="00413EDF" w:rsidRDefault="00413EDF">
            <w:r>
              <w:lastRenderedPageBreak/>
              <w:t>124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BED5" w14:textId="77777777" w:rsidR="00413EDF" w:rsidRDefault="00413EDF">
            <w:pPr>
              <w:contextualSpacing/>
              <w:jc w:val="both"/>
            </w:pPr>
            <w:r>
              <w:t>Письменные приемы умножения на однозначное число с переходом через разряд вида 46 *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B92A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342F" w14:textId="77777777" w:rsidR="00413EDF" w:rsidRDefault="001B4291">
            <w:r>
              <w:t>03.05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C431" w14:textId="77777777" w:rsidR="00413EDF" w:rsidRDefault="00413EDF"/>
        </w:tc>
      </w:tr>
      <w:tr w:rsidR="00413EDF" w14:paraId="099D1D0D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77F0" w14:textId="77777777" w:rsidR="00413EDF" w:rsidRDefault="00413EDF">
            <w:r>
              <w:t>125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F7A5" w14:textId="77777777" w:rsidR="00413EDF" w:rsidRDefault="00413EDF">
            <w:pPr>
              <w:contextualSpacing/>
              <w:jc w:val="both"/>
            </w:pPr>
            <w:r>
              <w:t>Письменные приемы умножения на однозначное число с переходом через разряд вида 238 *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5D65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A71B" w14:textId="77777777" w:rsidR="00413EDF" w:rsidRDefault="001B4291">
            <w:r>
              <w:t>04.05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B896" w14:textId="77777777" w:rsidR="00413EDF" w:rsidRDefault="00413EDF"/>
        </w:tc>
      </w:tr>
      <w:tr w:rsidR="00413EDF" w14:paraId="031D9D3E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24EE" w14:textId="77777777" w:rsidR="00413EDF" w:rsidRDefault="00413EDF">
            <w:r>
              <w:t>126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BAEB" w14:textId="77777777" w:rsidR="00413EDF" w:rsidRDefault="00413EDF">
            <w:pPr>
              <w:contextualSpacing/>
              <w:jc w:val="both"/>
            </w:pPr>
            <w:r>
              <w:t>Письменные приемы деления на однозначное число вида 684 :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97F9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F3B1" w14:textId="77777777" w:rsidR="00413EDF" w:rsidRDefault="001B4291">
            <w:r>
              <w:t>05.05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84AD" w14:textId="77777777" w:rsidR="00413EDF" w:rsidRDefault="00413EDF"/>
        </w:tc>
      </w:tr>
      <w:tr w:rsidR="00413EDF" w14:paraId="608274FB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1670" w14:textId="77777777" w:rsidR="00413EDF" w:rsidRDefault="00413EDF">
            <w:r>
              <w:t>127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8209" w14:textId="77777777" w:rsidR="00413EDF" w:rsidRDefault="00413EDF">
            <w:pPr>
              <w:contextualSpacing/>
              <w:jc w:val="both"/>
            </w:pPr>
            <w:r>
              <w:t>Письменные приемы деления на однозначное число вида 478 :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585B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60AB" w14:textId="77777777" w:rsidR="00413EDF" w:rsidRDefault="001B4291">
            <w:r>
              <w:t>07.05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5025" w14:textId="77777777" w:rsidR="00413EDF" w:rsidRDefault="00413EDF"/>
        </w:tc>
      </w:tr>
      <w:tr w:rsidR="00413EDF" w14:paraId="79EFFBA8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9D59" w14:textId="77777777" w:rsidR="00413EDF" w:rsidRDefault="00413EDF">
            <w:r>
              <w:t>128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22D8" w14:textId="77777777" w:rsidR="00413EDF" w:rsidRDefault="00413EDF">
            <w:pPr>
              <w:contextualSpacing/>
              <w:jc w:val="both"/>
            </w:pPr>
            <w:r>
              <w:t>Письменные приемы деления на однозначное число вида 216 :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8533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A900" w14:textId="77777777" w:rsidR="00413EDF" w:rsidRDefault="001B4291">
            <w:r>
              <w:t>10.05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5D09" w14:textId="77777777" w:rsidR="00413EDF" w:rsidRDefault="00413EDF"/>
        </w:tc>
      </w:tr>
      <w:tr w:rsidR="00413EDF" w14:paraId="7928E60D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50A0" w14:textId="77777777" w:rsidR="00413EDF" w:rsidRDefault="00413EDF">
            <w:r>
              <w:t>129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AF83" w14:textId="77777777" w:rsidR="00413EDF" w:rsidRDefault="00413EDF">
            <w:pPr>
              <w:contextualSpacing/>
              <w:jc w:val="both"/>
            </w:pPr>
            <w:r>
              <w:t>Письменные приемы деления на однозначное число вида 836 :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26EE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5958" w14:textId="77777777" w:rsidR="00413EDF" w:rsidRDefault="001B4291">
            <w:r>
              <w:t>11.05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597D" w14:textId="77777777" w:rsidR="00413EDF" w:rsidRDefault="00413EDF"/>
        </w:tc>
      </w:tr>
      <w:tr w:rsidR="00413EDF" w14:paraId="6FF3D6C6" w14:textId="77777777">
        <w:trPr>
          <w:gridAfter w:val="1"/>
          <w:wAfter w:w="1320" w:type="dxa"/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722A" w14:textId="77777777" w:rsidR="00413EDF" w:rsidRDefault="00413EDF">
            <w:r>
              <w:t>130,</w:t>
            </w:r>
          </w:p>
          <w:p w14:paraId="123E8F66" w14:textId="77777777" w:rsidR="00413EDF" w:rsidRDefault="00413EDF">
            <w:r>
              <w:t>131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033E" w14:textId="77777777" w:rsidR="00413EDF" w:rsidRDefault="00413EDF">
            <w:pPr>
              <w:contextualSpacing/>
              <w:jc w:val="both"/>
            </w:pPr>
            <w:r>
              <w:t>Письменные приемы деления на однозначное число. Закрепление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0411" w14:textId="77777777" w:rsidR="00413EDF" w:rsidRDefault="00413EDF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CFE6" w14:textId="77777777" w:rsidR="00413EDF" w:rsidRDefault="001B4291">
            <w:r>
              <w:t>12.05</w:t>
            </w:r>
          </w:p>
          <w:p w14:paraId="131D8E96" w14:textId="77777777" w:rsidR="001B4291" w:rsidRDefault="001B4291">
            <w:r>
              <w:t>14.05</w:t>
            </w:r>
          </w:p>
        </w:tc>
      </w:tr>
      <w:tr w:rsidR="00413EDF" w14:paraId="50F839CE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524D" w14:textId="77777777" w:rsidR="00413EDF" w:rsidRDefault="00413EDF">
            <w:r>
              <w:t>132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5539" w14:textId="77777777" w:rsidR="00413EDF" w:rsidRDefault="00413EDF">
            <w:pPr>
              <w:contextualSpacing/>
              <w:jc w:val="both"/>
            </w:pPr>
            <w:r>
              <w:t>Контрольная работа № 9 по теме: "Письменные приемы умножения и деления"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5248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878C" w14:textId="77777777" w:rsidR="00413EDF" w:rsidRDefault="001B4291">
            <w:r>
              <w:t>17.05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D536" w14:textId="77777777" w:rsidR="00413EDF" w:rsidRDefault="00413EDF"/>
        </w:tc>
      </w:tr>
      <w:tr w:rsidR="00413EDF" w14:paraId="3C3032DB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E6EB9" w14:textId="77777777" w:rsidR="00413EDF" w:rsidRDefault="00413EDF">
            <w:r>
              <w:t>133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95B5" w14:textId="77777777" w:rsidR="00413EDF" w:rsidRDefault="00413EDF">
            <w:pPr>
              <w:contextualSpacing/>
              <w:jc w:val="both"/>
            </w:pPr>
            <w:r>
              <w:t>Анализ контрольной работы. Повторение и самоконтроль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2D2D" w14:textId="77777777" w:rsidR="00413EDF" w:rsidRDefault="006353DC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EAD2" w14:textId="77777777" w:rsidR="00413EDF" w:rsidRDefault="001B4291">
            <w:r>
              <w:t>18.05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3B1A" w14:textId="77777777" w:rsidR="00413EDF" w:rsidRDefault="00413EDF"/>
        </w:tc>
      </w:tr>
      <w:tr w:rsidR="00413EDF" w14:paraId="3E01BDCB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D04E" w14:textId="77777777" w:rsidR="00413EDF" w:rsidRDefault="00413EDF">
            <w:r>
              <w:t>134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0485" w14:textId="77777777" w:rsidR="00413EDF" w:rsidRDefault="00413EDF">
            <w:pPr>
              <w:contextualSpacing/>
              <w:jc w:val="both"/>
            </w:pPr>
            <w: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14766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C8CF" w14:textId="77777777" w:rsidR="00413EDF" w:rsidRDefault="001B4291">
            <w:r>
              <w:t>19.05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5BE2" w14:textId="77777777" w:rsidR="00413EDF" w:rsidRDefault="00413EDF"/>
        </w:tc>
      </w:tr>
      <w:tr w:rsidR="00413EDF" w14:paraId="3FC02C24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F660" w14:textId="77777777" w:rsidR="00413EDF" w:rsidRDefault="00413EDF">
            <w:r>
              <w:t>135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B4B6" w14:textId="77777777" w:rsidR="00413EDF" w:rsidRDefault="00413EDF">
            <w:pPr>
              <w:contextualSpacing/>
              <w:jc w:val="both"/>
            </w:pPr>
            <w:r>
              <w:t>Повторение и самоконтроль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A347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A99E" w14:textId="77777777" w:rsidR="00413EDF" w:rsidRDefault="006353DC">
            <w:r>
              <w:t>20</w:t>
            </w:r>
            <w:r w:rsidR="001B4291">
              <w:t>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EF89" w14:textId="77777777" w:rsidR="00413EDF" w:rsidRDefault="00413EDF"/>
        </w:tc>
      </w:tr>
      <w:tr w:rsidR="00413EDF" w14:paraId="613FD9C4" w14:textId="77777777" w:rsidTr="00986638">
        <w:trPr>
          <w:trHeight w:val="3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44F5" w14:textId="77777777" w:rsidR="00413EDF" w:rsidRDefault="00413EDF">
            <w:r>
              <w:t>136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49B6" w14:textId="77777777" w:rsidR="00413EDF" w:rsidRDefault="00413EDF">
            <w:pPr>
              <w:contextualSpacing/>
              <w:jc w:val="both"/>
            </w:pPr>
            <w:r>
              <w:t>Обобщающий урок. Игра "По океану математики"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BBBB" w14:textId="77777777" w:rsidR="00413EDF" w:rsidRDefault="00413EDF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F55D" w14:textId="77777777" w:rsidR="00413EDF" w:rsidRDefault="006353DC">
            <w:r>
              <w:t>21.05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B125" w14:textId="77777777" w:rsidR="00413EDF" w:rsidRDefault="00413EDF"/>
        </w:tc>
      </w:tr>
    </w:tbl>
    <w:p w14:paraId="699221D2" w14:textId="77777777" w:rsidR="00336DC2" w:rsidRDefault="00336DC2">
      <w:pPr>
        <w:jc w:val="center"/>
        <w:rPr>
          <w:b/>
          <w:color w:val="000080"/>
        </w:rPr>
        <w:sectPr w:rsidR="00336DC2">
          <w:footerReference w:type="default" r:id="rId8"/>
          <w:pgSz w:w="11906" w:h="16838" w:code="9"/>
          <w:pgMar w:top="1134" w:right="1134" w:bottom="851" w:left="851" w:header="709" w:footer="709" w:gutter="0"/>
          <w:pgNumType w:start="2" w:chapSep="period"/>
          <w:cols w:space="720"/>
        </w:sectPr>
      </w:pPr>
    </w:p>
    <w:p w14:paraId="26286B87" w14:textId="77777777" w:rsidR="00336DC2" w:rsidRDefault="00336DC2"/>
    <w:sectPr w:rsidR="00336DC2">
      <w:pgSz w:w="11906" w:h="16838" w:code="9"/>
      <w:pgMar w:top="851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3BDD3" w14:textId="77777777" w:rsidR="000C0C61" w:rsidRDefault="000C0C61">
      <w:r>
        <w:separator/>
      </w:r>
    </w:p>
  </w:endnote>
  <w:endnote w:type="continuationSeparator" w:id="0">
    <w:p w14:paraId="282815E5" w14:textId="77777777" w:rsidR="000C0C61" w:rsidRDefault="000C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MIC N+ Newton C San Pin">
    <w:panose1 w:val="00000000000000000000"/>
    <w:charset w:val="00"/>
    <w:family w:val="roman"/>
    <w:notTrueType/>
    <w:pitch w:val="default"/>
  </w:font>
  <w:font w:name="CIOHG H+ Newton C San Pin">
    <w:panose1 w:val="00000000000000000000"/>
    <w:charset w:val="00"/>
    <w:family w:val="roman"/>
    <w:notTrueType/>
    <w:pitch w:val="default"/>
  </w:font>
  <w:font w:name="CFHHH F+ Newton C San Pi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18AE1" w14:textId="77777777" w:rsidR="00E80FA7" w:rsidRDefault="00E80FA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53DC">
      <w:rPr>
        <w:noProof/>
      </w:rPr>
      <w:t>15</w:t>
    </w:r>
    <w:r>
      <w:rPr>
        <w:noProof/>
      </w:rPr>
      <w:fldChar w:fldCharType="end"/>
    </w:r>
  </w:p>
  <w:p w14:paraId="5CF997DA" w14:textId="77777777" w:rsidR="00E80FA7" w:rsidRDefault="00E80FA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B1D4F" w14:textId="77777777" w:rsidR="000C0C61" w:rsidRDefault="000C0C61">
      <w:r>
        <w:separator/>
      </w:r>
    </w:p>
  </w:footnote>
  <w:footnote w:type="continuationSeparator" w:id="0">
    <w:p w14:paraId="2A2F106D" w14:textId="77777777" w:rsidR="000C0C61" w:rsidRDefault="000C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3CD7"/>
    <w:multiLevelType w:val="hybridMultilevel"/>
    <w:tmpl w:val="5932507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2646055"/>
    <w:multiLevelType w:val="hybridMultilevel"/>
    <w:tmpl w:val="BB2C0E50"/>
    <w:lvl w:ilvl="0" w:tplc="B2C4A60A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B0D17B1"/>
    <w:multiLevelType w:val="hybridMultilevel"/>
    <w:tmpl w:val="5FBC0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DF7D55"/>
    <w:multiLevelType w:val="hybridMultilevel"/>
    <w:tmpl w:val="F2C2B006"/>
    <w:lvl w:ilvl="0" w:tplc="B2C4A60A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FB6CCB"/>
    <w:multiLevelType w:val="hybridMultilevel"/>
    <w:tmpl w:val="163EBA78"/>
    <w:lvl w:ilvl="0" w:tplc="700879CA">
      <w:start w:val="1"/>
      <w:numFmt w:val="decimal"/>
      <w:lvlText w:val="%1."/>
      <w:lvlJc w:val="left"/>
      <w:pPr>
        <w:tabs>
          <w:tab w:val="left" w:pos="993"/>
        </w:tabs>
        <w:ind w:left="426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left" w:pos="1146"/>
        </w:tabs>
        <w:ind w:left="1146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66"/>
        </w:tabs>
        <w:ind w:left="1866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86"/>
        </w:tabs>
        <w:ind w:left="2586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306"/>
        </w:tabs>
        <w:ind w:left="3306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026"/>
        </w:tabs>
        <w:ind w:left="4026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746"/>
        </w:tabs>
        <w:ind w:left="4746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66"/>
        </w:tabs>
        <w:ind w:left="5466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86"/>
        </w:tabs>
        <w:ind w:left="6186" w:hanging="180"/>
      </w:pPr>
    </w:lvl>
  </w:abstractNum>
  <w:abstractNum w:abstractNumId="5" w15:restartNumberingAfterBreak="0">
    <w:nsid w:val="18C1574A"/>
    <w:multiLevelType w:val="hybridMultilevel"/>
    <w:tmpl w:val="0D5E5104"/>
    <w:lvl w:ilvl="0" w:tplc="B2C4A60A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94C40E8"/>
    <w:multiLevelType w:val="hybridMultilevel"/>
    <w:tmpl w:val="674A0598"/>
    <w:lvl w:ilvl="0" w:tplc="688C5EDE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CC1528F"/>
    <w:multiLevelType w:val="hybridMultilevel"/>
    <w:tmpl w:val="CC4E5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45E68C2"/>
    <w:multiLevelType w:val="hybridMultilevel"/>
    <w:tmpl w:val="F576530C"/>
    <w:lvl w:ilvl="0" w:tplc="04190009">
      <w:start w:val="1"/>
      <w:numFmt w:val="bullet"/>
      <w:lvlText w:val=""/>
      <w:lvlJc w:val="left"/>
      <w:pPr>
        <w:tabs>
          <w:tab w:val="left" w:pos="1069"/>
        </w:tabs>
        <w:ind w:left="1069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560"/>
        </w:tabs>
        <w:ind w:left="15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280"/>
        </w:tabs>
        <w:ind w:left="22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000"/>
        </w:tabs>
        <w:ind w:left="30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440"/>
        </w:tabs>
        <w:ind w:left="44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160"/>
        </w:tabs>
        <w:ind w:left="51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600"/>
        </w:tabs>
        <w:ind w:left="6600" w:hanging="360"/>
      </w:pPr>
      <w:rPr>
        <w:rFonts w:ascii="Wingdings" w:hAnsi="Wingdings"/>
      </w:rPr>
    </w:lvl>
  </w:abstractNum>
  <w:abstractNum w:abstractNumId="9" w15:restartNumberingAfterBreak="0">
    <w:nsid w:val="2C7D69B6"/>
    <w:multiLevelType w:val="hybridMultilevel"/>
    <w:tmpl w:val="E78A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5B2D6A"/>
    <w:multiLevelType w:val="hybridMultilevel"/>
    <w:tmpl w:val="A2B8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88D2957"/>
    <w:multiLevelType w:val="hybridMultilevel"/>
    <w:tmpl w:val="929CD4B2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F9E619A"/>
    <w:multiLevelType w:val="hybridMultilevel"/>
    <w:tmpl w:val="F4FCF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63819A9"/>
    <w:multiLevelType w:val="hybridMultilevel"/>
    <w:tmpl w:val="C7DE4A54"/>
    <w:lvl w:ilvl="0" w:tplc="700879CA">
      <w:start w:val="1"/>
      <w:numFmt w:val="decimal"/>
      <w:lvlText w:val="%1."/>
      <w:lvlJc w:val="left"/>
      <w:pPr>
        <w:tabs>
          <w:tab w:val="left" w:pos="993"/>
        </w:tabs>
        <w:ind w:left="426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14" w15:restartNumberingAfterBreak="0">
    <w:nsid w:val="4F054A8B"/>
    <w:multiLevelType w:val="hybridMultilevel"/>
    <w:tmpl w:val="64884C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2635FA0"/>
    <w:multiLevelType w:val="hybridMultilevel"/>
    <w:tmpl w:val="C2E0B776"/>
    <w:lvl w:ilvl="0" w:tplc="B2C4A60A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2B22D8F"/>
    <w:multiLevelType w:val="hybridMultilevel"/>
    <w:tmpl w:val="BD888E38"/>
    <w:lvl w:ilvl="0" w:tplc="B2C4A60A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8A626AD"/>
    <w:multiLevelType w:val="multilevel"/>
    <w:tmpl w:val="CFBE25D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6596675F"/>
    <w:multiLevelType w:val="hybridMultilevel"/>
    <w:tmpl w:val="73E8F8E4"/>
    <w:lvl w:ilvl="0" w:tplc="04190009">
      <w:start w:val="1"/>
      <w:numFmt w:val="bullet"/>
      <w:lvlText w:val=""/>
      <w:lvlJc w:val="left"/>
      <w:pPr>
        <w:tabs>
          <w:tab w:val="left" w:pos="840"/>
        </w:tabs>
        <w:ind w:left="84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560"/>
        </w:tabs>
        <w:ind w:left="15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280"/>
        </w:tabs>
        <w:ind w:left="22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000"/>
        </w:tabs>
        <w:ind w:left="30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440"/>
        </w:tabs>
        <w:ind w:left="44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160"/>
        </w:tabs>
        <w:ind w:left="51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600"/>
        </w:tabs>
        <w:ind w:left="6600" w:hanging="360"/>
      </w:pPr>
      <w:rPr>
        <w:rFonts w:ascii="Wingdings" w:hAnsi="Wingdings"/>
      </w:rPr>
    </w:lvl>
  </w:abstractNum>
  <w:abstractNum w:abstractNumId="19" w15:restartNumberingAfterBreak="0">
    <w:nsid w:val="664826CD"/>
    <w:multiLevelType w:val="hybridMultilevel"/>
    <w:tmpl w:val="39FC08C8"/>
    <w:lvl w:ilvl="0" w:tplc="5A04E08E">
      <w:start w:val="1"/>
      <w:numFmt w:val="bullet"/>
      <w:lvlText w:val=""/>
      <w:lvlJc w:val="left"/>
      <w:pPr>
        <w:tabs>
          <w:tab w:val="left" w:pos="567"/>
        </w:tabs>
        <w:ind w:left="567" w:hanging="567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6D12685"/>
    <w:multiLevelType w:val="hybridMultilevel"/>
    <w:tmpl w:val="D81096C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D8B325C"/>
    <w:multiLevelType w:val="hybridMultilevel"/>
    <w:tmpl w:val="E7AE910E"/>
    <w:lvl w:ilvl="0" w:tplc="1A26AA0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11F4199A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 w:tplc="746249BA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/>
      </w:rPr>
    </w:lvl>
    <w:lvl w:ilvl="3" w:tplc="BF72F1F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</w:rPr>
    </w:lvl>
    <w:lvl w:ilvl="4" w:tplc="33F82D1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</w:rPr>
    </w:lvl>
    <w:lvl w:ilvl="5" w:tplc="E7A8C70A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/>
      </w:rPr>
    </w:lvl>
    <w:lvl w:ilvl="6" w:tplc="56766A6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</w:rPr>
    </w:lvl>
    <w:lvl w:ilvl="7" w:tplc="46EA0CD4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</w:rPr>
    </w:lvl>
    <w:lvl w:ilvl="8" w:tplc="688EAECA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/>
      </w:rPr>
    </w:lvl>
  </w:abstractNum>
  <w:abstractNum w:abstractNumId="22" w15:restartNumberingAfterBreak="0">
    <w:nsid w:val="704F5D7C"/>
    <w:multiLevelType w:val="hybridMultilevel"/>
    <w:tmpl w:val="E3CE0D82"/>
    <w:lvl w:ilvl="0" w:tplc="0419000F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</w:lvl>
    <w:lvl w:ilvl="1" w:tplc="04190003">
      <w:start w:val="1"/>
      <w:numFmt w:val="bullet"/>
      <w:lvlText w:val="o"/>
      <w:lvlJc w:val="left"/>
      <w:pPr>
        <w:tabs>
          <w:tab w:val="left" w:pos="1560"/>
        </w:tabs>
        <w:ind w:left="15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280"/>
        </w:tabs>
        <w:ind w:left="22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000"/>
        </w:tabs>
        <w:ind w:left="30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440"/>
        </w:tabs>
        <w:ind w:left="44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160"/>
        </w:tabs>
        <w:ind w:left="51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600"/>
        </w:tabs>
        <w:ind w:left="6600" w:hanging="360"/>
      </w:pPr>
      <w:rPr>
        <w:rFonts w:ascii="Wingdings" w:hAnsi="Wingdings"/>
      </w:rPr>
    </w:lvl>
  </w:abstractNum>
  <w:abstractNum w:abstractNumId="23" w15:restartNumberingAfterBreak="0">
    <w:nsid w:val="70C45AFC"/>
    <w:multiLevelType w:val="hybridMultilevel"/>
    <w:tmpl w:val="C644A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BF2498E"/>
    <w:multiLevelType w:val="hybridMultilevel"/>
    <w:tmpl w:val="AC245EC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3"/>
  </w:num>
  <w:num w:numId="5">
    <w:abstractNumId w:val="1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6"/>
  </w:num>
  <w:num w:numId="11">
    <w:abstractNumId w:val="10"/>
  </w:num>
  <w:num w:numId="12">
    <w:abstractNumId w:val="24"/>
  </w:num>
  <w:num w:numId="13">
    <w:abstractNumId w:val="19"/>
  </w:num>
  <w:num w:numId="14">
    <w:abstractNumId w:val="18"/>
  </w:num>
  <w:num w:numId="15">
    <w:abstractNumId w:val="22"/>
  </w:num>
  <w:num w:numId="16">
    <w:abstractNumId w:val="11"/>
  </w:num>
  <w:num w:numId="17">
    <w:abstractNumId w:val="0"/>
  </w:num>
  <w:num w:numId="18">
    <w:abstractNumId w:val="8"/>
  </w:num>
  <w:num w:numId="19">
    <w:abstractNumId w:val="23"/>
  </w:num>
  <w:num w:numId="20">
    <w:abstractNumId w:val="12"/>
  </w:num>
  <w:num w:numId="21">
    <w:abstractNumId w:val="14"/>
  </w:num>
  <w:num w:numId="22">
    <w:abstractNumId w:val="20"/>
  </w:num>
  <w:num w:numId="23">
    <w:abstractNumId w:val="2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DC2"/>
    <w:rsid w:val="00082D5D"/>
    <w:rsid w:val="000B55F2"/>
    <w:rsid w:val="000C0C61"/>
    <w:rsid w:val="001158DD"/>
    <w:rsid w:val="001B4291"/>
    <w:rsid w:val="00336DC2"/>
    <w:rsid w:val="00413EDF"/>
    <w:rsid w:val="006353DC"/>
    <w:rsid w:val="00704FFF"/>
    <w:rsid w:val="00804235"/>
    <w:rsid w:val="00986638"/>
    <w:rsid w:val="00B20847"/>
    <w:rsid w:val="00B86AB3"/>
    <w:rsid w:val="00DA2C80"/>
    <w:rsid w:val="00E30FDE"/>
    <w:rsid w:val="00E65C58"/>
    <w:rsid w:val="00E8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0FDF"/>
  <w15:docId w15:val="{7C5056DA-BDBD-4E6F-8E91-48635F3D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pPr>
      <w:ind w:left="270"/>
      <w:jc w:val="center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ind w:firstLine="567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ind w:firstLine="14"/>
      <w:jc w:val="center"/>
      <w:outlineLvl w:val="3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paragraph" w:styleId="21">
    <w:name w:val="Body Text Indent 2"/>
    <w:basedOn w:val="a"/>
    <w:link w:val="22"/>
    <w:semiHidden/>
    <w:pPr>
      <w:spacing w:after="120" w:line="480" w:lineRule="auto"/>
      <w:ind w:left="283"/>
    </w:pPr>
  </w:style>
  <w:style w:type="paragraph" w:styleId="a4">
    <w:name w:val="Body Text Indent"/>
    <w:basedOn w:val="a"/>
    <w:link w:val="a5"/>
    <w:pPr>
      <w:spacing w:after="120"/>
      <w:ind w:left="283"/>
    </w:pPr>
  </w:style>
  <w:style w:type="paragraph" w:styleId="a6">
    <w:name w:val="Title"/>
    <w:basedOn w:val="a"/>
    <w:link w:val="a7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Default">
    <w:name w:val="Default"/>
    <w:rPr>
      <w:rFonts w:ascii="PFMIC N+ Newton C San Pin" w:hAnsi="PFMIC N+ Newton C San Pin"/>
      <w:color w:val="000000"/>
      <w:sz w:val="24"/>
    </w:rPr>
  </w:style>
  <w:style w:type="paragraph" w:customStyle="1" w:styleId="a8">
    <w:name w:val="Таблица"/>
    <w:basedOn w:val="Default"/>
    <w:next w:val="Default"/>
    <w:rPr>
      <w:color w:val="auto"/>
    </w:rPr>
  </w:style>
  <w:style w:type="paragraph" w:customStyle="1" w:styleId="41">
    <w:name w:val="Текст_4п_Сверху"/>
    <w:basedOn w:val="Default"/>
    <w:next w:val="Default"/>
    <w:rPr>
      <w:rFonts w:ascii="CIOHG H+ Newton C San Pin" w:hAnsi="CIOHG H+ Newton C San Pin"/>
      <w:color w:val="auto"/>
    </w:rPr>
  </w:style>
  <w:style w:type="paragraph" w:customStyle="1" w:styleId="a9">
    <w:name w:val="......."/>
    <w:basedOn w:val="Default"/>
    <w:next w:val="Default"/>
    <w:rPr>
      <w:rFonts w:ascii="CFHHH F+ Newton C San Pin" w:hAnsi="CFHHH F+ Newton C San Pin"/>
      <w:color w:val="auto"/>
    </w:rPr>
  </w:style>
  <w:style w:type="paragraph" w:styleId="aa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b">
    <w:name w:val="No Spacing"/>
    <w:qFormat/>
    <w:pPr>
      <w:widowControl w:val="0"/>
    </w:pPr>
    <w:rPr>
      <w:rFonts w:ascii="Times New Roman" w:hAnsi="Times New Roman"/>
    </w:rPr>
  </w:style>
  <w:style w:type="paragraph" w:styleId="ac">
    <w:name w:val="header"/>
    <w:basedOn w:val="a"/>
    <w:link w:val="ad"/>
    <w:semiHidden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Arial" w:hAnsi="Arial"/>
      <w:b/>
      <w:sz w:val="32"/>
    </w:rPr>
  </w:style>
  <w:style w:type="character" w:customStyle="1" w:styleId="20">
    <w:name w:val="Заголовок 2 Знак"/>
    <w:link w:val="2"/>
    <w:rPr>
      <w:b/>
      <w:color w:val="000000"/>
      <w:sz w:val="28"/>
    </w:rPr>
  </w:style>
  <w:style w:type="character" w:customStyle="1" w:styleId="30">
    <w:name w:val="Заголовок 3 Знак"/>
    <w:link w:val="3"/>
    <w:rPr>
      <w:b/>
      <w:sz w:val="28"/>
    </w:rPr>
  </w:style>
  <w:style w:type="character" w:customStyle="1" w:styleId="40">
    <w:name w:val="Заголовок 4 Знак"/>
    <w:link w:val="4"/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link w:val="31"/>
    <w:rPr>
      <w:sz w:val="16"/>
    </w:rPr>
  </w:style>
  <w:style w:type="character" w:customStyle="1" w:styleId="22">
    <w:name w:val="Основной текст с отступом 2 Знак"/>
    <w:link w:val="21"/>
    <w:semiHidden/>
  </w:style>
  <w:style w:type="character" w:customStyle="1" w:styleId="a5">
    <w:name w:val="Основной текст с отступом Знак"/>
    <w:link w:val="a4"/>
  </w:style>
  <w:style w:type="character" w:customStyle="1" w:styleId="a7">
    <w:name w:val="Заголовок Знак"/>
    <w:link w:val="a6"/>
    <w:rPr>
      <w:rFonts w:ascii="Arial" w:hAnsi="Arial"/>
      <w:b/>
      <w:sz w:val="32"/>
    </w:rPr>
  </w:style>
  <w:style w:type="character" w:customStyle="1" w:styleId="ad">
    <w:name w:val="Верхний колонтитул Знак"/>
    <w:link w:val="ac"/>
    <w:semiHidden/>
  </w:style>
  <w:style w:type="character" w:customStyle="1" w:styleId="af">
    <w:name w:val="Нижний колонтитул Знак"/>
    <w:link w:val="ae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4927</Words>
  <Characters>28087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Щербакова</cp:lastModifiedBy>
  <cp:revision>7</cp:revision>
  <dcterms:created xsi:type="dcterms:W3CDTF">2020-09-25T00:35:00Z</dcterms:created>
  <dcterms:modified xsi:type="dcterms:W3CDTF">2020-10-15T01:23:00Z</dcterms:modified>
</cp:coreProperties>
</file>